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CC" w:rsidRDefault="001154CC" w:rsidP="001154CC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IN THE DISTRICT COURT OF FULTON COUNTY, ARKANSAS</w:t>
      </w:r>
    </w:p>
    <w:p w:rsidR="001154CC" w:rsidRDefault="001154CC" w:rsidP="001154CC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    16</w:t>
      </w:r>
      <w:r w:rsidRPr="00A30CF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CRIMINAL DIVISION</w:t>
      </w:r>
    </w:p>
    <w:p w:rsidR="001154CC" w:rsidRDefault="001154CC" w:rsidP="001154C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1154CC" w:rsidRDefault="001154CC" w:rsidP="001154C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1154CC" w:rsidRDefault="001154CC" w:rsidP="001154C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1154CC" w:rsidRDefault="001154CC" w:rsidP="001154C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1154CC" w:rsidRDefault="001154CC" w:rsidP="001154C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1154CC" w:rsidRDefault="0004652B" w:rsidP="001154C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Case No</w:t>
      </w:r>
      <w:r w:rsidR="001154C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. </w:t>
      </w:r>
      <w:r w:rsidR="001154C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CR-24-541</w:t>
      </w:r>
    </w:p>
    <w:p w:rsidR="001154CC" w:rsidRDefault="001154CC" w:rsidP="001154C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1154CC" w:rsidRDefault="001154CC" w:rsidP="001154C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1154CC" w:rsidRDefault="001154CC" w:rsidP="001154C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1154CC" w:rsidRDefault="001154CC" w:rsidP="001154CC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Defendant.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1154CC" w:rsidRPr="009D01C1" w:rsidRDefault="001154CC" w:rsidP="00115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DEFENDANT’S </w:t>
      </w:r>
      <w:r w:rsidRPr="00A176F5">
        <w:rPr>
          <w:rFonts w:ascii="Times New Roman" w:hAnsi="Times New Roman" w:cs="Times New Roman"/>
          <w:b/>
          <w:sz w:val="26"/>
          <w:szCs w:val="26"/>
        </w:rPr>
        <w:t xml:space="preserve">BRIEF IN SUPPORT </w:t>
      </w:r>
      <w:r>
        <w:rPr>
          <w:rFonts w:ascii="Times New Roman" w:hAnsi="Times New Roman" w:cs="Times New Roman"/>
          <w:b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OBJECTION MOTION TO DISMISS</w:t>
      </w:r>
    </w:p>
    <w:p w:rsidR="001154CC" w:rsidRDefault="00A176F5" w:rsidP="001154CC">
      <w:r>
        <w:tab/>
      </w:r>
    </w:p>
    <w:p w:rsidR="009016FF" w:rsidRDefault="009016FF" w:rsidP="001154CC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Defendant hereby incorporates his previously-filed motion to dismiss and motions </w:t>
      </w:r>
    </w:p>
    <w:p w:rsidR="009016FF" w:rsidRDefault="009016FF" w:rsidP="009016F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disqualify Hon. Taylor as if being fully stated herein.  </w:t>
      </w:r>
    </w:p>
    <w:p w:rsidR="0024456E" w:rsidRDefault="0024456E" w:rsidP="009016F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 reason Chaney/Smith/</w:t>
      </w:r>
      <w:proofErr w:type="spellStart"/>
      <w:r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won’t dismiss Defendant’s four bogus cases </w:t>
      </w:r>
    </w:p>
    <w:p w:rsidR="0024456E" w:rsidRDefault="0024456E" w:rsidP="009016F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and are maliciously prosecuting Defendant is because each are named in a federal suit.  </w:t>
      </w:r>
    </w:p>
    <w:p w:rsidR="0024456E" w:rsidRDefault="0024456E" w:rsidP="009016F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case is an obstruction of justice and constitutes retaliation.</w:t>
      </w:r>
    </w:p>
    <w:p w:rsidR="0024456E" w:rsidRDefault="003104E5" w:rsidP="0024456E">
      <w:pPr>
        <w:ind w:firstLine="72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This case is </w:t>
      </w:r>
      <w:r w:rsidR="0024456E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being prosecuted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in violation of the Dual Sovereignty Doctrine.  </w:t>
      </w:r>
      <w:r w:rsidRPr="00F2115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</w:t>
      </w:r>
    </w:p>
    <w:p w:rsidR="0024456E" w:rsidRDefault="003104E5" w:rsidP="0024456E">
      <w:pP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F2115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double jeopardy clause prevents multiple prosecutions by the same government for the </w:t>
      </w:r>
    </w:p>
    <w:p w:rsidR="0024456E" w:rsidRDefault="003104E5" w:rsidP="0024456E">
      <w:pP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F2115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same offense.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It is unconstitutional this case is filed in the 16</w:t>
      </w:r>
      <w:r w:rsidRPr="003104E5">
        <w:rPr>
          <w:rStyle w:val="t286pc"/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Judicial District Court and </w:t>
      </w:r>
    </w:p>
    <w:p w:rsidR="0024456E" w:rsidRDefault="003104E5" w:rsidP="0024456E">
      <w:pP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being heard in the 14</w:t>
      </w:r>
      <w:r w:rsidRPr="003104E5">
        <w:rPr>
          <w:rStyle w:val="t286pc"/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State District Court, because they are two distinct entities with </w:t>
      </w:r>
    </w:p>
    <w:p w:rsidR="0024456E" w:rsidRDefault="003104E5" w:rsidP="0024456E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multiple prosecutions against Defendant by the same government.  </w:t>
      </w:r>
      <w:r w:rsidR="00270E9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</w:t>
      </w:r>
      <w:r w:rsidR="00270E9F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new district </w:t>
      </w:r>
    </w:p>
    <w:p w:rsidR="0024456E" w:rsidRDefault="00270E9F" w:rsidP="0024456E">
      <w:pP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court cannot automatically take over charges filed in a different district.  </w:t>
      </w:r>
      <w:r w:rsidRPr="00C074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Jurisdiction </w:t>
      </w:r>
    </w:p>
    <w:p w:rsidR="0024456E" w:rsidRDefault="00270E9F" w:rsidP="0024456E">
      <w:pP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C074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is determined</w:t>
      </w:r>
      <w:r w:rsidR="0024456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Pr="00C074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by the location where the offense occurred and is established at the time </w:t>
      </w:r>
    </w:p>
    <w:p w:rsidR="0024456E" w:rsidRDefault="00270E9F" w:rsidP="0024456E">
      <w:pPr>
        <w:rPr>
          <w:rStyle w:val="oxzekf"/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C0743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the charges are filed.</w:t>
      </w:r>
      <w:r w:rsidRPr="00C07439">
        <w:rPr>
          <w:rStyle w:val="uv3um"/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 </w:t>
      </w:r>
      <w:r w:rsidRPr="00C07439">
        <w:rPr>
          <w:rStyle w:val="oxzekf"/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The creation of a new district court does not retroactively change </w:t>
      </w:r>
    </w:p>
    <w:p w:rsidR="0024456E" w:rsidRDefault="00270E9F" w:rsidP="0024456E">
      <w:pPr>
        <w:rPr>
          <w:rStyle w:val="oxzekf"/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C07439">
        <w:rPr>
          <w:rStyle w:val="oxzekf"/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the jurisdiction of cases already filed in other districts. The newly formed district would </w:t>
      </w:r>
    </w:p>
    <w:p w:rsidR="0024456E" w:rsidRDefault="00270E9F" w:rsidP="0024456E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07439">
        <w:rPr>
          <w:rStyle w:val="oxzekf"/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lastRenderedPageBreak/>
        <w:t>have jurisdiction over cases filed within its boundaries after its formation.</w:t>
      </w:r>
      <w:r w:rsidR="0081724D">
        <w:rPr>
          <w:rStyle w:val="uv3um"/>
          <w:rFonts w:ascii="Roboto" w:hAnsi="Roboto"/>
          <w:color w:val="545D7E"/>
          <w:spacing w:val="2"/>
          <w:shd w:val="clear" w:color="auto" w:fill="FFFFFF"/>
        </w:rPr>
        <w:t xml:space="preserve"> </w:t>
      </w:r>
      <w:r w:rsidR="0081724D" w:rsidRPr="008172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Pursuant to </w:t>
      </w:r>
    </w:p>
    <w:p w:rsidR="0024456E" w:rsidRDefault="0081724D" w:rsidP="0024456E">
      <w:pP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</w:pPr>
      <w:r w:rsidRPr="008172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Arkansas Judiciary, </w:t>
      </w:r>
      <w:r w:rsidRPr="0081724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“</w:t>
      </w:r>
      <w:r w:rsidRPr="0081724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State district courts exercise territorial </w:t>
      </w: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jurisdiction within </w:t>
      </w:r>
    </w:p>
    <w:p w:rsidR="0024456E" w:rsidRDefault="0081724D" w:rsidP="0024456E">
      <w:pP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  <w:shd w:val="clear" w:color="auto" w:fill="FFFFFF"/>
        </w:rPr>
      </w:pP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judicial districts established by the General Assembly. </w:t>
      </w:r>
      <w:r w:rsidRPr="009D01C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  <w:shd w:val="clear" w:color="auto" w:fill="FFFFFF"/>
        </w:rPr>
        <w:t>This jurisdiction may be city-</w:t>
      </w:r>
    </w:p>
    <w:p w:rsidR="0024456E" w:rsidRDefault="0081724D" w:rsidP="0024456E">
      <w:pP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</w:pPr>
      <w:r w:rsidRPr="009D01C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  <w:shd w:val="clear" w:color="auto" w:fill="FFFFFF"/>
        </w:rPr>
        <w:t>wide</w:t>
      </w: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 xml:space="preserve">, </w:t>
      </w: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countywide, or may combine more than one county into a judicial district.” </w:t>
      </w:r>
    </w:p>
    <w:p w:rsidR="0024456E" w:rsidRDefault="0081724D" w:rsidP="0024456E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[Emphasis added.]  The jurisdiction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for Mammoth Spring is city-wide, due to no </w:t>
      </w:r>
      <w:r w:rsidR="00B8475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other </w:t>
      </w:r>
    </w:p>
    <w:p w:rsidR="0081724D" w:rsidRDefault="0081724D" w:rsidP="0024456E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lawful ordinance.</w:t>
      </w:r>
    </w:p>
    <w:p w:rsidR="00A517B0" w:rsidRPr="00472A93" w:rsidRDefault="00A517B0" w:rsidP="00A517B0">
      <w:pPr>
        <w:pStyle w:val="ListParagraph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72A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In Arkansas, when a city or town court is statutorily designated as a </w:t>
      </w:r>
    </w:p>
    <w:p w:rsidR="00A517B0" w:rsidRPr="009D01C1" w:rsidRDefault="00A517B0" w:rsidP="00A517B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department of the district court, it becomes a specialized division within the larger </w:t>
      </w:r>
    </w:p>
    <w:p w:rsidR="00A517B0" w:rsidRPr="009D01C1" w:rsidRDefault="00A517B0" w:rsidP="00A517B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district court system. This consolidation means the city court ceases to exist as a </w:t>
      </w:r>
    </w:p>
    <w:p w:rsidR="00A517B0" w:rsidRPr="009D01C1" w:rsidRDefault="00A517B0" w:rsidP="00A517B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separate entity and its functions are absorbed by the district court. The city or town </w:t>
      </w:r>
    </w:p>
    <w:p w:rsidR="00A517B0" w:rsidRPr="009D01C1" w:rsidRDefault="00A517B0" w:rsidP="00A517B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then becomes a geographical area served by a specific department within the district </w:t>
      </w:r>
    </w:p>
    <w:p w:rsidR="00A517B0" w:rsidRDefault="00A517B0" w:rsidP="00A517B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court, and cases originating within that area are filed and heard in that department.</w:t>
      </w:r>
    </w:p>
    <w:p w:rsidR="00A517B0" w:rsidRPr="009D01C1" w:rsidRDefault="00A517B0" w:rsidP="00A517B0">
      <w:pPr>
        <w:pStyle w:val="ListParagraph"/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Pursuant to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AR Code § 16-17-1202 </w:t>
      </w:r>
      <w:r w:rsidRPr="009D01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(c)(1)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A district court having a department </w:t>
      </w:r>
    </w:p>
    <w:p w:rsidR="00A517B0" w:rsidRPr="009D01C1" w:rsidRDefault="00A517B0" w:rsidP="00A517B0">
      <w:pPr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or departments shall maintain a docket in each department and set court dates for </w:t>
      </w:r>
    </w:p>
    <w:p w:rsidR="00A517B0" w:rsidRPr="009D01C1" w:rsidRDefault="00A517B0" w:rsidP="00A517B0">
      <w:pPr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hearing the docket in the town or city in which the department is located, as required by </w:t>
      </w:r>
    </w:p>
    <w:p w:rsidR="00A517B0" w:rsidRPr="009D01C1" w:rsidRDefault="00A517B0" w:rsidP="00A517B0">
      <w:pPr>
        <w:spacing w:after="100" w:afterAutospacing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 Arkansas District Courts Accounting Law, § 16-10-201 et seq.</w:t>
      </w:r>
    </w:p>
    <w:p w:rsidR="00A517B0" w:rsidRPr="00947A60" w:rsidRDefault="00A517B0" w:rsidP="00A517B0">
      <w:pPr>
        <w:pStyle w:val="NormalWeb"/>
        <w:shd w:val="clear" w:color="auto" w:fill="FFFFFF"/>
        <w:spacing w:before="0" w:beforeAutospacing="0" w:after="300" w:afterAutospacing="0"/>
        <w:ind w:left="720"/>
        <w:rPr>
          <w:i/>
          <w:color w:val="000000" w:themeColor="text1"/>
          <w:sz w:val="26"/>
          <w:szCs w:val="26"/>
        </w:rPr>
      </w:pPr>
      <w:r w:rsidRPr="0071286C">
        <w:rPr>
          <w:color w:val="000000" w:themeColor="text1"/>
          <w:sz w:val="26"/>
          <w:szCs w:val="26"/>
        </w:rPr>
        <w:t>The Department of Mammoth Spring</w:t>
      </w:r>
      <w:r>
        <w:rPr>
          <w:color w:val="000000" w:themeColor="text1"/>
          <w:sz w:val="26"/>
          <w:szCs w:val="26"/>
        </w:rPr>
        <w:t xml:space="preserve"> is </w:t>
      </w:r>
      <w:r w:rsidRPr="0071286C">
        <w:rPr>
          <w:color w:val="000000" w:themeColor="text1"/>
        </w:rPr>
        <w:t xml:space="preserve">under </w:t>
      </w:r>
      <w:r w:rsidRPr="0071286C">
        <w:rPr>
          <w:color w:val="000000" w:themeColor="text1"/>
          <w:sz w:val="26"/>
          <w:szCs w:val="26"/>
        </w:rPr>
        <w:t xml:space="preserve">Ark. Code Ann. § 16-18-112 (a), </w:t>
      </w:r>
    </w:p>
    <w:p w:rsidR="00A517B0" w:rsidRDefault="00A517B0" w:rsidP="00A517B0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6"/>
          <w:szCs w:val="26"/>
        </w:rPr>
      </w:pPr>
      <w:r w:rsidRPr="0071286C">
        <w:rPr>
          <w:color w:val="000000" w:themeColor="text1"/>
          <w:sz w:val="26"/>
          <w:szCs w:val="26"/>
        </w:rPr>
        <w:t xml:space="preserve">which provides: </w:t>
      </w:r>
      <w:r w:rsidRPr="0071286C">
        <w:rPr>
          <w:i/>
          <w:color w:val="000000" w:themeColor="text1"/>
          <w:sz w:val="26"/>
          <w:szCs w:val="26"/>
        </w:rPr>
        <w:t xml:space="preserve">“There are no qualifications for holding city court except for being the </w:t>
      </w:r>
    </w:p>
    <w:p w:rsidR="00A517B0" w:rsidRDefault="00A517B0" w:rsidP="00A517B0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6"/>
          <w:szCs w:val="26"/>
        </w:rPr>
      </w:pPr>
      <w:r w:rsidRPr="0071286C">
        <w:rPr>
          <w:i/>
          <w:color w:val="000000" w:themeColor="text1"/>
          <w:sz w:val="26"/>
          <w:szCs w:val="26"/>
        </w:rPr>
        <w:t xml:space="preserve">mayor, or any mayor of a city of the first class meeting the limitations of this section, any </w:t>
      </w:r>
    </w:p>
    <w:p w:rsidR="00A517B0" w:rsidRDefault="00A517B0" w:rsidP="00A517B0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6"/>
          <w:szCs w:val="26"/>
        </w:rPr>
      </w:pPr>
      <w:r w:rsidRPr="0071286C">
        <w:rPr>
          <w:i/>
          <w:color w:val="000000" w:themeColor="text1"/>
          <w:sz w:val="26"/>
          <w:szCs w:val="26"/>
        </w:rPr>
        <w:t xml:space="preserve">city of the second class, or any town may designate, at such times as he or she shall </w:t>
      </w:r>
    </w:p>
    <w:p w:rsidR="00A517B0" w:rsidRDefault="00A517B0" w:rsidP="00A517B0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6"/>
          <w:szCs w:val="26"/>
        </w:rPr>
      </w:pPr>
      <w:r w:rsidRPr="0071286C">
        <w:rPr>
          <w:i/>
          <w:color w:val="000000" w:themeColor="text1"/>
          <w:sz w:val="26"/>
          <w:szCs w:val="26"/>
        </w:rPr>
        <w:t xml:space="preserve">choose to do so, any attorney licensed in the State of Arkansas who resides in the county </w:t>
      </w:r>
    </w:p>
    <w:p w:rsidR="00A517B0" w:rsidRDefault="00A517B0" w:rsidP="00A517B0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6"/>
          <w:szCs w:val="26"/>
        </w:rPr>
      </w:pPr>
      <w:r w:rsidRPr="0071286C">
        <w:rPr>
          <w:i/>
          <w:color w:val="000000" w:themeColor="text1"/>
          <w:sz w:val="26"/>
          <w:szCs w:val="26"/>
        </w:rPr>
        <w:t>in which the city or town is situated, to sit in the mayor's stead as judge of the city court.”</w:t>
      </w:r>
    </w:p>
    <w:p w:rsidR="00B84755" w:rsidRDefault="00B84755" w:rsidP="00A517B0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Hon. Taylor is disqualified because 1) he lacks a lawful assignment over Defendant; 2)</w:t>
      </w:r>
    </w:p>
    <w:p w:rsidR="00B84755" w:rsidRDefault="00B84755" w:rsidP="00A517B0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he does not reside in Fulton County, which is a requirement to be a municipal judge for </w:t>
      </w:r>
    </w:p>
    <w:p w:rsidR="00B84755" w:rsidRPr="00B84755" w:rsidRDefault="00B84755" w:rsidP="00A517B0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the City of Mammoth Spring.</w:t>
      </w:r>
    </w:p>
    <w:p w:rsidR="00A517B0" w:rsidRPr="0071286C" w:rsidRDefault="00A517B0" w:rsidP="00A517B0">
      <w:pPr>
        <w:pStyle w:val="NormalWeb"/>
        <w:shd w:val="clear" w:color="auto" w:fill="FFFFFF"/>
        <w:spacing w:before="0" w:beforeAutospacing="0" w:after="300" w:afterAutospacing="0"/>
        <w:ind w:firstLine="720"/>
        <w:rPr>
          <w:i/>
          <w:color w:val="000000" w:themeColor="text1"/>
          <w:sz w:val="26"/>
          <w:szCs w:val="26"/>
        </w:rPr>
      </w:pPr>
      <w:r w:rsidRPr="0071286C">
        <w:rPr>
          <w:color w:val="000000" w:themeColor="text1"/>
          <w:sz w:val="26"/>
          <w:szCs w:val="26"/>
        </w:rPr>
        <w:t xml:space="preserve"> Pursuant to Ark. Code Ann. § 16-18-112 </w:t>
      </w:r>
      <w:r w:rsidRPr="0071286C">
        <w:rPr>
          <w:color w:val="000000" w:themeColor="text1"/>
        </w:rPr>
        <w:t xml:space="preserve">(a), </w:t>
      </w:r>
      <w:r w:rsidRPr="0071286C">
        <w:rPr>
          <w:i/>
          <w:color w:val="000000" w:themeColor="text1"/>
        </w:rPr>
        <w:t xml:space="preserve">“Any person so designated by the </w:t>
      </w:r>
    </w:p>
    <w:p w:rsidR="00A517B0" w:rsidRPr="0071286C" w:rsidRDefault="00A517B0" w:rsidP="00A517B0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</w:rPr>
      </w:pPr>
      <w:r w:rsidRPr="0071286C">
        <w:rPr>
          <w:i/>
          <w:color w:val="000000" w:themeColor="text1"/>
        </w:rPr>
        <w:t xml:space="preserve">mayor to sit as judge of the city court shall receive such remuneration as is provided by the </w:t>
      </w:r>
    </w:p>
    <w:p w:rsidR="00A517B0" w:rsidRPr="0071286C" w:rsidRDefault="00A517B0" w:rsidP="00A517B0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6"/>
          <w:szCs w:val="26"/>
        </w:rPr>
      </w:pPr>
      <w:r w:rsidRPr="0071286C">
        <w:rPr>
          <w:i/>
          <w:color w:val="000000" w:themeColor="text1"/>
        </w:rPr>
        <w:t>governing body of the city or town as provided in this section.”</w:t>
      </w:r>
      <w:r w:rsidRPr="0071286C">
        <w:rPr>
          <w:color w:val="000000" w:themeColor="text1"/>
          <w:sz w:val="26"/>
          <w:szCs w:val="26"/>
        </w:rPr>
        <w:t xml:space="preserve"> (See also Ark. Code Ann. § </w:t>
      </w:r>
    </w:p>
    <w:p w:rsidR="00A517B0" w:rsidRDefault="00A517B0" w:rsidP="00A517B0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6"/>
          <w:szCs w:val="26"/>
        </w:rPr>
      </w:pPr>
      <w:r w:rsidRPr="0071286C">
        <w:rPr>
          <w:color w:val="000000" w:themeColor="text1"/>
          <w:sz w:val="26"/>
          <w:szCs w:val="26"/>
        </w:rPr>
        <w:t xml:space="preserve">14-44-108; and Ark. Code Ann. § 14-45-106) </w:t>
      </w:r>
    </w:p>
    <w:p w:rsidR="005E61E4" w:rsidRDefault="005E61E4" w:rsidP="005E61E4">
      <w:pPr>
        <w:shd w:val="clear" w:color="auto" w:fill="FFFFFF"/>
        <w:spacing w:line="390" w:lineRule="atLeast"/>
        <w:rPr>
          <w:rFonts w:ascii="Times New Roman" w:hAnsi="Times New Roman" w:cs="Times New Roman"/>
          <w:b/>
          <w:sz w:val="26"/>
          <w:szCs w:val="26"/>
        </w:rPr>
      </w:pPr>
      <w:r w:rsidRPr="00A176F5">
        <w:rPr>
          <w:rFonts w:ascii="Times New Roman" w:hAnsi="Times New Roman" w:cs="Times New Roman"/>
          <w:b/>
          <w:sz w:val="26"/>
          <w:szCs w:val="26"/>
        </w:rPr>
        <w:t>The</w:t>
      </w:r>
      <w:r w:rsidR="00AA460F">
        <w:rPr>
          <w:rFonts w:ascii="Times New Roman" w:hAnsi="Times New Roman" w:cs="Times New Roman"/>
          <w:b/>
          <w:sz w:val="26"/>
          <w:szCs w:val="26"/>
        </w:rPr>
        <w:t>re is</w:t>
      </w:r>
      <w:r w:rsidRPr="00A176F5">
        <w:rPr>
          <w:rFonts w:ascii="Times New Roman" w:hAnsi="Times New Roman" w:cs="Times New Roman"/>
          <w:b/>
          <w:sz w:val="26"/>
          <w:szCs w:val="26"/>
        </w:rPr>
        <w:t xml:space="preserve"> impropriety </w:t>
      </w:r>
      <w:r w:rsidR="00A176F5">
        <w:rPr>
          <w:rFonts w:ascii="Times New Roman" w:hAnsi="Times New Roman" w:cs="Times New Roman"/>
          <w:b/>
          <w:sz w:val="26"/>
          <w:szCs w:val="26"/>
        </w:rPr>
        <w:t xml:space="preserve">and harm </w:t>
      </w:r>
      <w:r w:rsidRPr="00A176F5">
        <w:rPr>
          <w:rFonts w:ascii="Times New Roman" w:hAnsi="Times New Roman" w:cs="Times New Roman"/>
          <w:b/>
          <w:sz w:val="26"/>
          <w:szCs w:val="26"/>
        </w:rPr>
        <w:t>of a judge hearing cases in an unlawful venue</w:t>
      </w:r>
      <w:r w:rsidR="00AA460F">
        <w:rPr>
          <w:rFonts w:ascii="Times New Roman" w:hAnsi="Times New Roman" w:cs="Times New Roman"/>
          <w:b/>
          <w:sz w:val="26"/>
          <w:szCs w:val="26"/>
        </w:rPr>
        <w:t xml:space="preserve"> and without personal and subject matter jurisdiction</w:t>
      </w:r>
      <w:r w:rsidR="00A176F5">
        <w:rPr>
          <w:rFonts w:ascii="Times New Roman" w:hAnsi="Times New Roman" w:cs="Times New Roman"/>
          <w:b/>
          <w:sz w:val="26"/>
          <w:szCs w:val="26"/>
        </w:rPr>
        <w:t xml:space="preserve">:  </w:t>
      </w:r>
    </w:p>
    <w:p w:rsidR="00915E77" w:rsidRDefault="00794A1E" w:rsidP="00794A1E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Hon. </w:t>
      </w: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Taylor’s July 202</w:t>
      </w:r>
      <w:r w:rsidR="009016F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5</w:t>
      </w: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email to Melissa Rogers admitted James </w:t>
      </w:r>
      <w:proofErr w:type="spellStart"/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Turnbough</w:t>
      </w:r>
      <w:proofErr w:type="spellEnd"/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</w:p>
    <w:p w:rsidR="00915E77" w:rsidRDefault="00794A1E" w:rsidP="00915E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made a verbal agreement to hold Mammoth Spring’s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municipal misdemeanor court </w:t>
      </w: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in </w:t>
      </w:r>
    </w:p>
    <w:p w:rsidR="00915E77" w:rsidRDefault="00794A1E" w:rsidP="00915E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Fulton County; however, James </w:t>
      </w:r>
      <w:proofErr w:type="spellStart"/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Turnbough</w:t>
      </w:r>
      <w:proofErr w:type="spellEnd"/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lacks authority for such agreement, because </w:t>
      </w:r>
    </w:p>
    <w:p w:rsidR="00915E77" w:rsidRDefault="00794A1E" w:rsidP="00915E7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the agreement must be made by Mammoth Spring City Council.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Pr="004574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here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are </w:t>
      </w:r>
      <w:r w:rsidRPr="004574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significant </w:t>
      </w:r>
    </w:p>
    <w:p w:rsidR="00915E77" w:rsidRDefault="00794A1E" w:rsidP="002626E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hAnsi="Times New Roman" w:cs="Times New Roman"/>
          <w:color w:val="000000" w:themeColor="text1"/>
          <w:sz w:val="26"/>
          <w:szCs w:val="26"/>
        </w:rPr>
        <w:t>consequences for a police chief who violates Arkansas law, including A.C.A. § 16-17-</w:t>
      </w:r>
    </w:p>
    <w:p w:rsidR="00915E77" w:rsidRDefault="00794A1E" w:rsidP="002626E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138 and principles of separation of powers, particularly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when it </w:t>
      </w:r>
      <w:r w:rsidRPr="004574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involves an agreement </w:t>
      </w:r>
    </w:p>
    <w:p w:rsidR="00794A1E" w:rsidRDefault="00794A1E" w:rsidP="002626E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hAnsi="Times New Roman" w:cs="Times New Roman"/>
          <w:color w:val="000000" w:themeColor="text1"/>
          <w:sz w:val="26"/>
          <w:szCs w:val="26"/>
        </w:rPr>
        <w:t>with a judge to hear cases outside the city limits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as has been done against Defendant.</w:t>
      </w:r>
    </w:p>
    <w:p w:rsidR="009016FF" w:rsidRDefault="009016FF" w:rsidP="002626E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Even the mayor of Mammoth Spring lacks the power to make the agreement with Judge </w:t>
      </w:r>
    </w:p>
    <w:p w:rsidR="009016FF" w:rsidRPr="00794A1E" w:rsidRDefault="009016FF" w:rsidP="002626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Taylor, which Chief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purported to make pertaining to court venue.</w:t>
      </w:r>
    </w:p>
    <w:p w:rsidR="00915E77" w:rsidRDefault="00794A1E" w:rsidP="002626EB">
      <w:pPr>
        <w:shd w:val="clear" w:color="auto" w:fill="FFFFFF"/>
        <w:spacing w:after="100" w:afterAutospacing="1" w:line="330" w:lineRule="atLeast"/>
        <w:ind w:firstLine="72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Hon. Taylor and Chief </w:t>
      </w:r>
      <w:proofErr w:type="spellStart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D447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v</w:t>
      </w: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iolat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ed</w:t>
      </w: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A.C.A. § 16-17-138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This Arkansas </w:t>
      </w:r>
    </w:p>
    <w:p w:rsidR="00915E77" w:rsidRDefault="00794A1E" w:rsidP="00915E77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statute s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tates, </w:t>
      </w: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 district court must hold court in each department of the district court at </w:t>
      </w:r>
    </w:p>
    <w:p w:rsidR="00915E77" w:rsidRDefault="00794A1E" w:rsidP="00915E77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least once a month unless mutually waived in writing by the district court judge and the </w:t>
      </w:r>
    </w:p>
    <w:p w:rsidR="00915E77" w:rsidRDefault="00794A1E" w:rsidP="00915E77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governing body of the city or town where the department is located, and adopted by </w:t>
      </w:r>
    </w:p>
    <w:p w:rsidR="00915E77" w:rsidRDefault="00794A1E" w:rsidP="00915E77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ordinance. A verbal agreement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does </w:t>
      </w: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not meet these requirements,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which makes </w:t>
      </w:r>
      <w:r w:rsidR="00FD447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verbal </w:t>
      </w:r>
    </w:p>
    <w:p w:rsidR="00794A1E" w:rsidRPr="00457485" w:rsidRDefault="00FD447F" w:rsidP="00915E77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agreement </w:t>
      </w:r>
      <w:r w:rsidR="00794A1E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 </w:t>
      </w:r>
      <w:r w:rsidR="00794A1E"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violation.</w:t>
      </w:r>
      <w:r w:rsidR="009016F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A517B0" w:rsidRDefault="00A517B0" w:rsidP="00A517B0">
      <w:pPr>
        <w:pStyle w:val="ListParagraph"/>
        <w:shd w:val="clear" w:color="auto" w:fill="FFFFFF"/>
        <w:spacing w:after="100" w:afterAutospacing="1" w:line="253" w:lineRule="atLeast"/>
        <w:ind w:left="108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Hon. Taylor has a c</w:t>
      </w: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onflict of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nterest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Even if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Taylor </w:t>
      </w: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 not acting as a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lawyer for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Mammoth Spring</w:t>
      </w: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drafting an ordinance for a municipal court where the judge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preside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creates conflicts of interest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</w:t>
      </w: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appearance of impropriety. A judge's role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requires impartiality and avoiding activities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which </w:t>
      </w: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could undermine public confidence in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 judiciary.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A517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Taylor participated in extrajudicial activities.  While judges are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517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allowed </w:t>
      </w: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even encouraged to engage in extrajudicial activities concerning the law, the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legal system, and the administration of justice, these activities must not interfere with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their judicial duties or cast doubt on their impartiality. Writing an ordinance for a specific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municipality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 </w:t>
      </w: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seen as blurring the lines between a judge's judicial and advisory roles, </w:t>
      </w:r>
    </w:p>
    <w:p w:rsidR="00A517B0" w:rsidRPr="005D60EE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60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creating ethical issues. </w:t>
      </w:r>
    </w:p>
    <w:p w:rsidR="00A517B0" w:rsidRPr="00A517B0" w:rsidRDefault="00A517B0" w:rsidP="00A517B0">
      <w:pPr>
        <w:shd w:val="clear" w:color="auto" w:fill="FFFFFF"/>
        <w:spacing w:after="100" w:afterAutospacing="1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517B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 judge writing an ordinance for a municipal court is problematic from an </w:t>
      </w:r>
    </w:p>
    <w:p w:rsidR="00A517B0" w:rsidRDefault="00A517B0" w:rsidP="00A517B0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D60E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ethical standpoint and could be considered practicing law or otherwise raise concerns </w:t>
      </w:r>
    </w:p>
    <w:p w:rsidR="00A517B0" w:rsidRDefault="00A517B0" w:rsidP="00A517B0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  <w:r w:rsidRPr="005D60E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about conflicts of interest and maintaining impartiality.</w:t>
      </w:r>
      <w:r w:rsidRPr="005D60EE">
        <w:rPr>
          <w:rStyle w:val="vkekvd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Style w:val="vkekvd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A517B0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The Arkansas Judicial Code of </w:t>
      </w:r>
    </w:p>
    <w:p w:rsidR="00A517B0" w:rsidRDefault="00A517B0" w:rsidP="00A517B0">
      <w:pPr>
        <w:shd w:val="clear" w:color="auto" w:fill="FFFFFF"/>
        <w:spacing w:after="100" w:afterAutospacing="1"/>
        <w:rPr>
          <w:rStyle w:val="uv3um"/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  <w:r w:rsidRPr="00A517B0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Conduct explicitly states, a judge shall not </w:t>
      </w:r>
      <w:r w:rsidRPr="005D60EE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practice law.</w:t>
      </w:r>
      <w:r w:rsidRPr="005D60EE">
        <w:rPr>
          <w:rStyle w:val="uv3um"/>
          <w:rFonts w:ascii="Times New Roman" w:hAnsi="Times New Roman" w:cs="Times New Roman"/>
          <w:color w:val="000000" w:themeColor="text1"/>
          <w:spacing w:val="1"/>
          <w:sz w:val="26"/>
          <w:szCs w:val="26"/>
        </w:rPr>
        <w:t> </w:t>
      </w:r>
    </w:p>
    <w:p w:rsidR="00A517B0" w:rsidRDefault="00A517B0" w:rsidP="00A517B0">
      <w:pPr>
        <w:pStyle w:val="ListParagraph"/>
        <w:shd w:val="clear" w:color="auto" w:fill="FFFFFF"/>
        <w:spacing w:after="100" w:afterAutospacing="1" w:line="253" w:lineRule="atLeast"/>
        <w:ind w:left="1080"/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  <w:r w:rsidRPr="005D60EE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Rule 3.10 of the Arkansas Rules of Professional Conduct prohibits a full-time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  <w:r w:rsidRPr="005D60EE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judge from practicing law.</w:t>
      </w:r>
      <w:r w:rsidRPr="005D60EE">
        <w:rPr>
          <w:rStyle w:val="uv3um"/>
          <w:rFonts w:ascii="Times New Roman" w:hAnsi="Times New Roman" w:cs="Times New Roman"/>
          <w:color w:val="000000" w:themeColor="text1"/>
          <w:spacing w:val="1"/>
          <w:sz w:val="26"/>
          <w:szCs w:val="26"/>
        </w:rPr>
        <w:t> </w:t>
      </w:r>
      <w:r>
        <w:rPr>
          <w:rStyle w:val="uv3um"/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A517B0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Allowing judges to practice law, even pro bono, would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  <w:r w:rsidRPr="00A517B0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create potential </w:t>
      </w:r>
      <w:r w:rsidRPr="00AF04E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conflicts of interest, undermine public confidence in the impartiality of </w:t>
      </w:r>
    </w:p>
    <w:p w:rsidR="00A517B0" w:rsidRDefault="00A517B0" w:rsidP="00A517B0">
      <w:pPr>
        <w:shd w:val="clear" w:color="auto" w:fill="FFFFFF"/>
        <w:spacing w:after="100" w:afterAutospacing="1" w:line="253" w:lineRule="atLeast"/>
        <w:rPr>
          <w:rStyle w:val="uv3um"/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  <w:r w:rsidRPr="00AF04E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the judiciary, and could lead to awkwardness and uncertainty for</w:t>
      </w:r>
      <w:r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parties.</w:t>
      </w:r>
      <w:r w:rsidRPr="00AF04E2">
        <w:rPr>
          <w:rStyle w:val="uv3um"/>
          <w:rFonts w:ascii="Times New Roman" w:hAnsi="Times New Roman" w:cs="Times New Roman"/>
          <w:color w:val="000000" w:themeColor="text1"/>
          <w:spacing w:val="1"/>
          <w:sz w:val="26"/>
          <w:szCs w:val="26"/>
        </w:rPr>
        <w:t> </w:t>
      </w:r>
    </w:p>
    <w:p w:rsidR="00A176F5" w:rsidRDefault="00A176F5" w:rsidP="003104E5">
      <w:pPr>
        <w:shd w:val="clear" w:color="auto" w:fill="FFFFFF"/>
        <w:spacing w:after="100" w:afterAutospacing="1" w:line="330" w:lineRule="atLeast"/>
        <w:ind w:firstLine="720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>Knowingly hearing cases in an unlawful venue u</w:t>
      </w:r>
      <w:r w:rsidR="005E61E4" w:rsidRPr="00285166">
        <w:rPr>
          <w:rStyle w:val="t286pc"/>
          <w:rFonts w:ascii="Times New Roman" w:hAnsi="Times New Roman" w:cs="Times New Roman"/>
          <w:sz w:val="26"/>
          <w:szCs w:val="26"/>
        </w:rPr>
        <w:t>ndermines due process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.  </w:t>
      </w:r>
      <w:r w:rsidR="005E61E4"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Venue </w:t>
      </w:r>
    </w:p>
    <w:p w:rsidR="00A176F5" w:rsidRDefault="005E61E4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refers to the proper geographical location for a case to be heard. </w:t>
      </w:r>
      <w:r w:rsidR="00A176F5">
        <w:rPr>
          <w:rStyle w:val="t286pc"/>
          <w:rFonts w:ascii="Times New Roman" w:hAnsi="Times New Roman" w:cs="Times New Roman"/>
          <w:sz w:val="26"/>
          <w:szCs w:val="26"/>
        </w:rPr>
        <w:t xml:space="preserve"> 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Trying cases in an </w:t>
      </w:r>
    </w:p>
    <w:p w:rsidR="00A176F5" w:rsidRDefault="005E61E4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improper venue violates a defendant's right to a fair and just process, potentially leading </w:t>
      </w:r>
    </w:p>
    <w:p w:rsidR="005E61E4" w:rsidRPr="00285166" w:rsidRDefault="005E61E4" w:rsidP="003104E5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lastRenderedPageBreak/>
        <w:t>to unfair or wrongful convictions.</w:t>
      </w:r>
    </w:p>
    <w:p w:rsidR="00A176F5" w:rsidRDefault="00A176F5" w:rsidP="003104E5">
      <w:pPr>
        <w:shd w:val="clear" w:color="auto" w:fill="FFFFFF"/>
        <w:spacing w:after="100" w:afterAutospacing="1" w:line="330" w:lineRule="atLeast"/>
        <w:ind w:firstLine="720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>Knowingly hearing cases in an unlawful venue e</w:t>
      </w:r>
      <w:r w:rsidR="005E61E4" w:rsidRPr="00285166">
        <w:rPr>
          <w:rStyle w:val="t286pc"/>
          <w:rFonts w:ascii="Times New Roman" w:hAnsi="Times New Roman" w:cs="Times New Roman"/>
          <w:sz w:val="26"/>
          <w:szCs w:val="26"/>
        </w:rPr>
        <w:t>rodes public trust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.  </w:t>
      </w:r>
      <w:r w:rsidR="005E61E4"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Judges are </w:t>
      </w:r>
    </w:p>
    <w:p w:rsidR="009016FF" w:rsidRDefault="005E61E4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>obligated to maintain impartiality, fairness, and uphold the integrity of the judiciary</w:t>
      </w:r>
      <w:r w:rsidR="009016FF">
        <w:rPr>
          <w:rStyle w:val="t286pc"/>
          <w:rFonts w:ascii="Times New Roman" w:hAnsi="Times New Roman" w:cs="Times New Roman"/>
          <w:sz w:val="26"/>
          <w:szCs w:val="26"/>
        </w:rPr>
        <w:t xml:space="preserve"> and </w:t>
      </w:r>
    </w:p>
    <w:p w:rsidR="009016FF" w:rsidRDefault="009016FF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>their oaths</w:t>
      </w:r>
      <w:r w:rsidR="005E61E4"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. </w:t>
      </w:r>
      <w:r w:rsidR="00A176F5">
        <w:rPr>
          <w:rStyle w:val="t286pc"/>
          <w:rFonts w:ascii="Times New Roman" w:hAnsi="Times New Roman" w:cs="Times New Roman"/>
          <w:sz w:val="26"/>
          <w:szCs w:val="26"/>
        </w:rPr>
        <w:t xml:space="preserve"> </w:t>
      </w:r>
      <w:r w:rsidR="005E61E4"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An agreement to use an unlawful venue creates the appearance of </w:t>
      </w:r>
    </w:p>
    <w:p w:rsidR="009016FF" w:rsidRDefault="005E61E4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>impropriety and significantly diminish</w:t>
      </w:r>
      <w:r w:rsidR="00A176F5">
        <w:rPr>
          <w:rStyle w:val="t286pc"/>
          <w:rFonts w:ascii="Times New Roman" w:hAnsi="Times New Roman" w:cs="Times New Roman"/>
          <w:sz w:val="26"/>
          <w:szCs w:val="26"/>
        </w:rPr>
        <w:t>es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 public confidence in the judicial system's </w:t>
      </w:r>
    </w:p>
    <w:p w:rsidR="005E61E4" w:rsidRPr="00285166" w:rsidRDefault="005E61E4" w:rsidP="003104E5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>fairness and independence.</w:t>
      </w:r>
    </w:p>
    <w:p w:rsidR="00A176F5" w:rsidRDefault="00A176F5" w:rsidP="003104E5">
      <w:pPr>
        <w:shd w:val="clear" w:color="auto" w:fill="FFFFFF"/>
        <w:spacing w:after="100" w:afterAutospacing="1" w:line="330" w:lineRule="atLeast"/>
        <w:ind w:firstLine="720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Knowingly hearing cases in an unlawful venue is an ethical violation.  </w:t>
      </w:r>
      <w:r w:rsidR="005E61E4"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Judges are </w:t>
      </w:r>
    </w:p>
    <w:p w:rsidR="00A176F5" w:rsidRDefault="005E61E4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bound by a strict code of ethics to ensure their impartiality and integrity. They must avoid </w:t>
      </w:r>
    </w:p>
    <w:p w:rsidR="00A176F5" w:rsidRDefault="005E61E4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even the appearance of impropriety and refrain from activities </w:t>
      </w:r>
      <w:r w:rsidR="00A176F5">
        <w:rPr>
          <w:rStyle w:val="t286pc"/>
          <w:rFonts w:ascii="Times New Roman" w:hAnsi="Times New Roman" w:cs="Times New Roman"/>
          <w:sz w:val="26"/>
          <w:szCs w:val="26"/>
        </w:rPr>
        <w:t xml:space="preserve">which 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could undermine </w:t>
      </w:r>
    </w:p>
    <w:p w:rsidR="00A176F5" w:rsidRDefault="005E61E4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public confidence in the judiciary. </w:t>
      </w:r>
      <w:r w:rsidR="00A176F5">
        <w:rPr>
          <w:rStyle w:val="t286pc"/>
          <w:rFonts w:ascii="Times New Roman" w:hAnsi="Times New Roman" w:cs="Times New Roman"/>
          <w:sz w:val="26"/>
          <w:szCs w:val="26"/>
        </w:rPr>
        <w:t xml:space="preserve"> Hon. Taylor and Chief </w:t>
      </w:r>
      <w:proofErr w:type="spellStart"/>
      <w:r w:rsidR="00A176F5">
        <w:rPr>
          <w:rStyle w:val="t286pc"/>
          <w:rFonts w:ascii="Times New Roman" w:hAnsi="Times New Roman" w:cs="Times New Roman"/>
          <w:sz w:val="26"/>
          <w:szCs w:val="26"/>
        </w:rPr>
        <w:t>Turnbough’s</w:t>
      </w:r>
      <w:proofErr w:type="spellEnd"/>
      <w:r w:rsidR="00A176F5">
        <w:rPr>
          <w:rStyle w:val="t286pc"/>
          <w:rFonts w:ascii="Times New Roman" w:hAnsi="Times New Roman" w:cs="Times New Roman"/>
          <w:sz w:val="26"/>
          <w:szCs w:val="26"/>
        </w:rPr>
        <w:t xml:space="preserve"> verbal agreement </w:t>
      </w:r>
    </w:p>
    <w:p w:rsidR="005E61E4" w:rsidRDefault="00A176F5" w:rsidP="003104E5">
      <w:pPr>
        <w:shd w:val="clear" w:color="auto" w:fill="FFFFFF"/>
        <w:spacing w:after="100" w:afterAutospacing="1" w:line="330" w:lineRule="atLeast"/>
        <w:rPr>
          <w:rStyle w:val="vkekvd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to violate venue laws </w:t>
      </w:r>
      <w:r w:rsidR="005E61E4" w:rsidRPr="00285166">
        <w:rPr>
          <w:rStyle w:val="t286pc"/>
          <w:rFonts w:ascii="Times New Roman" w:hAnsi="Times New Roman" w:cs="Times New Roman"/>
          <w:sz w:val="26"/>
          <w:szCs w:val="26"/>
        </w:rPr>
        <w:t>violate</w:t>
      </w:r>
      <w:r>
        <w:rPr>
          <w:rStyle w:val="t286pc"/>
          <w:rFonts w:ascii="Times New Roman" w:hAnsi="Times New Roman" w:cs="Times New Roman"/>
          <w:sz w:val="26"/>
          <w:szCs w:val="26"/>
        </w:rPr>
        <w:t>s</w:t>
      </w:r>
      <w:r w:rsidR="005E61E4"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 ethical obligations.</w:t>
      </w:r>
      <w:r w:rsidR="005E61E4" w:rsidRPr="00285166">
        <w:rPr>
          <w:rStyle w:val="vkekvd"/>
          <w:rFonts w:ascii="Times New Roman" w:hAnsi="Times New Roman" w:cs="Times New Roman"/>
          <w:sz w:val="26"/>
          <w:szCs w:val="26"/>
        </w:rPr>
        <w:t> </w:t>
      </w:r>
    </w:p>
    <w:p w:rsidR="00A32177" w:rsidRDefault="00A32177" w:rsidP="003104E5">
      <w:pPr>
        <w:shd w:val="clear" w:color="auto" w:fill="FFFFFF"/>
        <w:spacing w:after="100" w:afterAutospacing="1" w:line="330" w:lineRule="atLeast"/>
        <w:rPr>
          <w:rStyle w:val="vkekvd"/>
          <w:rFonts w:ascii="Times New Roman" w:hAnsi="Times New Roman" w:cs="Times New Roman"/>
          <w:b/>
          <w:sz w:val="26"/>
          <w:szCs w:val="26"/>
        </w:rPr>
      </w:pPr>
      <w:r w:rsidRPr="00A32177">
        <w:rPr>
          <w:rStyle w:val="vkekvd"/>
          <w:rFonts w:ascii="Times New Roman" w:hAnsi="Times New Roman" w:cs="Times New Roman"/>
          <w:b/>
          <w:sz w:val="26"/>
          <w:szCs w:val="26"/>
        </w:rPr>
        <w:t xml:space="preserve">It is Unlawful For An Executive Branch to Make a Verbal Agreement with Judicial Branch for the Legislative Branch, as Hon. Taylor and Chief </w:t>
      </w:r>
      <w:proofErr w:type="spellStart"/>
      <w:r w:rsidRPr="00A32177">
        <w:rPr>
          <w:rStyle w:val="vkekvd"/>
          <w:rFonts w:ascii="Times New Roman" w:hAnsi="Times New Roman" w:cs="Times New Roman"/>
          <w:b/>
          <w:sz w:val="26"/>
          <w:szCs w:val="26"/>
        </w:rPr>
        <w:t>Turnbough</w:t>
      </w:r>
      <w:proofErr w:type="spellEnd"/>
      <w:r w:rsidRPr="00A32177">
        <w:rPr>
          <w:rStyle w:val="vkekvd"/>
          <w:rFonts w:ascii="Times New Roman" w:hAnsi="Times New Roman" w:cs="Times New Roman"/>
          <w:b/>
          <w:sz w:val="26"/>
          <w:szCs w:val="26"/>
        </w:rPr>
        <w:t xml:space="preserve"> did:</w:t>
      </w:r>
    </w:p>
    <w:p w:rsidR="00B02846" w:rsidRDefault="007F7353" w:rsidP="003104E5">
      <w:pPr>
        <w:shd w:val="clear" w:color="auto" w:fill="FFFFFF"/>
        <w:spacing w:after="100" w:afterAutospacing="1" w:line="330" w:lineRule="atLeast"/>
        <w:rPr>
          <w:rStyle w:val="vkekvd"/>
          <w:rFonts w:ascii="Times New Roman" w:hAnsi="Times New Roman" w:cs="Times New Roman"/>
          <w:sz w:val="26"/>
          <w:szCs w:val="26"/>
        </w:rPr>
      </w:pPr>
      <w:r>
        <w:rPr>
          <w:rStyle w:val="vkekvd"/>
          <w:rFonts w:ascii="Times New Roman" w:hAnsi="Times New Roman" w:cs="Times New Roman"/>
          <w:b/>
          <w:sz w:val="26"/>
          <w:szCs w:val="26"/>
        </w:rPr>
        <w:tab/>
      </w:r>
      <w:r>
        <w:rPr>
          <w:rStyle w:val="vkekvd"/>
          <w:rFonts w:ascii="Times New Roman" w:hAnsi="Times New Roman" w:cs="Times New Roman"/>
          <w:sz w:val="26"/>
          <w:szCs w:val="26"/>
        </w:rPr>
        <w:t xml:space="preserve">Hon. Taylor breached his promise to the Judicial Discipline &amp; Disability </w:t>
      </w:r>
    </w:p>
    <w:p w:rsidR="00B02846" w:rsidRDefault="007F7353" w:rsidP="003104E5">
      <w:pPr>
        <w:shd w:val="clear" w:color="auto" w:fill="FFFFFF"/>
        <w:spacing w:after="100" w:afterAutospacing="1" w:line="330" w:lineRule="atLeast"/>
        <w:rPr>
          <w:rStyle w:val="vkekvd"/>
          <w:rFonts w:ascii="Times New Roman" w:hAnsi="Times New Roman" w:cs="Times New Roman"/>
          <w:sz w:val="26"/>
          <w:szCs w:val="26"/>
        </w:rPr>
      </w:pPr>
      <w:r>
        <w:rPr>
          <w:rStyle w:val="vkekvd"/>
          <w:rFonts w:ascii="Times New Roman" w:hAnsi="Times New Roman" w:cs="Times New Roman"/>
          <w:sz w:val="26"/>
          <w:szCs w:val="26"/>
        </w:rPr>
        <w:t xml:space="preserve">Commission by entering into another illicit agreement with a law enforcement officer.  </w:t>
      </w:r>
    </w:p>
    <w:p w:rsidR="007F7353" w:rsidRPr="007F7353" w:rsidRDefault="007F7353" w:rsidP="003104E5">
      <w:pPr>
        <w:shd w:val="clear" w:color="auto" w:fill="FFFFFF"/>
        <w:spacing w:after="100" w:afterAutospacing="1" w:line="330" w:lineRule="atLeast"/>
        <w:rPr>
          <w:rStyle w:val="vkekvd"/>
          <w:rFonts w:ascii="Times New Roman" w:hAnsi="Times New Roman" w:cs="Times New Roman"/>
          <w:sz w:val="26"/>
          <w:szCs w:val="26"/>
        </w:rPr>
      </w:pPr>
      <w:r>
        <w:rPr>
          <w:rStyle w:val="vkekvd"/>
          <w:rFonts w:ascii="Times New Roman" w:hAnsi="Times New Roman" w:cs="Times New Roman"/>
          <w:sz w:val="26"/>
          <w:szCs w:val="26"/>
        </w:rPr>
        <w:t xml:space="preserve">Hon. Taylor again violated AR Code of Judicial Conduct 1.1, 1.2 and 1.3. </w:t>
      </w:r>
      <w:r w:rsidRPr="007F7353">
        <w:rPr>
          <w:rStyle w:val="vkekvd"/>
          <w:rFonts w:ascii="Times New Roman" w:hAnsi="Times New Roman" w:cs="Times New Roman"/>
          <w:b/>
          <w:sz w:val="26"/>
          <w:szCs w:val="26"/>
        </w:rPr>
        <w:t>(Ex. 9)</w:t>
      </w:r>
    </w:p>
    <w:p w:rsidR="00122C3F" w:rsidRDefault="00A32177" w:rsidP="00122C3F">
      <w:pPr>
        <w:shd w:val="clear" w:color="auto" w:fill="FFFFFF"/>
        <w:spacing w:after="100" w:afterAutospacing="1" w:line="36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 Arkansas, generally, a police chief cannot unilaterally make a verbal agreement </w:t>
      </w:r>
    </w:p>
    <w:p w:rsidR="002D4A37" w:rsidRDefault="00A32177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with a </w:t>
      </w:r>
      <w:r w:rsidR="00D928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state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district judge to hold city court matters outside the city's jurisdiction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</w:t>
      </w:r>
    </w:p>
    <w:p w:rsidR="002D4A37" w:rsidRDefault="00A32177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District courts in Arkansas, including city courts, have </w:t>
      </w: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jurisdiction defined by law</w:t>
      </w:r>
      <w:r w:rsidR="00D928F2"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</w:t>
      </w:r>
    </w:p>
    <w:p w:rsidR="002D4A37" w:rsidRDefault="00A32177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police chief's authority is primarily related to law enforcement duties and does not </w:t>
      </w:r>
    </w:p>
    <w:p w:rsidR="002D4A37" w:rsidRDefault="00A32177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include the power to alter the establi</w:t>
      </w:r>
      <w:r w:rsidR="00D928F2"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shed jurisdiction of the courts, as Chief </w:t>
      </w:r>
      <w:proofErr w:type="spellStart"/>
      <w:r w:rsidR="00D928F2"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="00D928F2"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D4A37" w:rsidRDefault="00D928F2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unlawfully did.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A f</w:t>
      </w:r>
      <w:r w:rsidR="00A32177" w:rsidRPr="00D928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ormal 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A32177" w:rsidRPr="00D928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greement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 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required.  </w:t>
      </w:r>
      <w:r w:rsidR="00A32177" w:rsidRPr="00D928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If a district court is to hold court </w:t>
      </w:r>
    </w:p>
    <w:p w:rsidR="002D4A37" w:rsidRDefault="00A32177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928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outside </w:t>
      </w: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of its usual jurisdiction, it requires a formal agreement between the district judge </w:t>
      </w:r>
    </w:p>
    <w:p w:rsidR="002D4A37" w:rsidRDefault="00A32177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and the governing body of the affected city or town</w:t>
      </w:r>
      <w:r w:rsidR="00901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 not a police chief</w:t>
      </w: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This agreement </w:t>
      </w:r>
    </w:p>
    <w:p w:rsidR="002D4A37" w:rsidRDefault="00A32177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must be in writing and adopted by ordinance of the governing body.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While there are </w:t>
      </w:r>
    </w:p>
    <w:p w:rsidR="002D4A37" w:rsidRDefault="00A32177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circumstances where officers may act outside their </w:t>
      </w: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immediate jurisdiction, such as in </w:t>
      </w:r>
    </w:p>
    <w:p w:rsidR="002D4A37" w:rsidRDefault="00A32177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cases of fresh pursuit or under mutual aid agreements,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these exceptions do not grant a </w:t>
      </w:r>
    </w:p>
    <w:p w:rsidR="00A32177" w:rsidRDefault="00A32177" w:rsidP="00122C3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police chief the power to redefine court jurisdiction through a verbal agreement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</w:p>
    <w:p w:rsidR="00F955EA" w:rsidRPr="00285166" w:rsidRDefault="00F955EA" w:rsidP="00F955EA">
      <w:pPr>
        <w:shd w:val="clear" w:color="auto" w:fill="FFFFFF"/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851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TAYLOR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AND TURNBOUGH </w:t>
      </w:r>
      <w:r w:rsidRPr="002851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GAIN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ED FROM THE VENUEAGREEMENT</w:t>
      </w:r>
      <w:r w:rsidRPr="002851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F955EA" w:rsidRDefault="00F955EA" w:rsidP="00F955EA">
      <w:pPr>
        <w:pStyle w:val="ListParagraph"/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Hon. </w:t>
      </w:r>
      <w:r w:rsidRPr="009C1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Taylor received a pecuniary interest via his unlawful verbal agreement with </w:t>
      </w:r>
    </w:p>
    <w:p w:rsidR="00F955EA" w:rsidRDefault="00F955EA" w:rsidP="00F955EA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James </w:t>
      </w:r>
      <w:proofErr w:type="spell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at the expense of Mammoth Spring citizens, who are prejudiced and </w:t>
      </w:r>
    </w:p>
    <w:p w:rsidR="00F955EA" w:rsidRDefault="00F955EA" w:rsidP="00F955EA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irreparably harmed by the unlawful court venue.  Hon.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Taylor saved and continues to </w:t>
      </w:r>
    </w:p>
    <w:p w:rsidR="00B84755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save</w:t>
      </w:r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 abundance of gas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and time</w:t>
      </w:r>
      <w:r w:rsidR="00B847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at the expense and hardship of citizens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  Hon. Taylor </w:t>
      </w:r>
    </w:p>
    <w:p w:rsidR="00B84755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entered into the unlawful verbal agreement with Chief </w:t>
      </w:r>
      <w:proofErr w:type="spellStart"/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>Turnbough</w:t>
      </w:r>
      <w:proofErr w:type="spellEnd"/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to violate venue </w:t>
      </w:r>
    </w:p>
    <w:p w:rsidR="00B84755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requirements to increase efficiency and convenience in processing cases, which are </w:t>
      </w:r>
    </w:p>
    <w:p w:rsidR="00B84755" w:rsidRDefault="00F955EA" w:rsidP="00F955EA">
      <w:pPr>
        <w:shd w:val="clear" w:color="auto" w:fill="FFFFFF"/>
        <w:spacing w:after="100" w:afterAutospacing="1"/>
        <w:rPr>
          <w:rFonts w:ascii="Times New Roman" w:hAnsi="Times New Roman" w:cs="Times New Roman"/>
          <w:sz w:val="26"/>
          <w:szCs w:val="26"/>
        </w:rPr>
      </w:pP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illegitimate and </w:t>
      </w:r>
      <w:r w:rsidRPr="00646DFC">
        <w:rPr>
          <w:rFonts w:ascii="Times New Roman" w:hAnsi="Times New Roman" w:cs="Times New Roman"/>
          <w:sz w:val="26"/>
          <w:szCs w:val="26"/>
        </w:rPr>
        <w:t>overshadowed by the serious breaches of ethics and legal principles.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84755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Hon. Taylor entered into the unlawful verbal agreement with Chief </w:t>
      </w:r>
      <w:proofErr w:type="spellStart"/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>Turnbough</w:t>
      </w:r>
      <w:proofErr w:type="spellEnd"/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 to </w:t>
      </w: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violate </w:t>
      </w:r>
    </w:p>
    <w:p w:rsidR="00B84755" w:rsidRDefault="00F955EA" w:rsidP="00F955EA">
      <w:pPr>
        <w:shd w:val="clear" w:color="auto" w:fill="FFFFFF"/>
        <w:spacing w:after="100" w:afterAutospacing="1"/>
        <w:rPr>
          <w:rStyle w:val="t286pc"/>
          <w:rFonts w:ascii="Times New Roman" w:hAnsi="Times New Roman" w:cs="Times New Roman"/>
          <w:sz w:val="26"/>
          <w:szCs w:val="26"/>
        </w:rPr>
      </w:pP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venue requirements </w:t>
      </w:r>
      <w:r w:rsidRPr="00646DFC">
        <w:rPr>
          <w:rStyle w:val="t286pc"/>
          <w:rFonts w:ascii="Times New Roman" w:hAnsi="Times New Roman" w:cs="Times New Roman"/>
          <w:sz w:val="26"/>
          <w:szCs w:val="26"/>
        </w:rPr>
        <w:t xml:space="preserve">to cultivate political </w:t>
      </w:r>
      <w:r w:rsidR="00B84755">
        <w:rPr>
          <w:rStyle w:val="t286pc"/>
          <w:rFonts w:ascii="Times New Roman" w:hAnsi="Times New Roman" w:cs="Times New Roman"/>
          <w:sz w:val="26"/>
          <w:szCs w:val="26"/>
        </w:rPr>
        <w:t>favor with the police chief and</w:t>
      </w:r>
      <w:r w:rsidRPr="00646DFC">
        <w:rPr>
          <w:rStyle w:val="t286pc"/>
          <w:rFonts w:ascii="Times New Roman" w:hAnsi="Times New Roman" w:cs="Times New Roman"/>
          <w:sz w:val="26"/>
          <w:szCs w:val="26"/>
        </w:rPr>
        <w:t xml:space="preserve"> other influential </w:t>
      </w:r>
    </w:p>
    <w:p w:rsidR="00B84755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46DFC">
        <w:rPr>
          <w:rStyle w:val="t286pc"/>
          <w:rFonts w:ascii="Times New Roman" w:hAnsi="Times New Roman" w:cs="Times New Roman"/>
          <w:sz w:val="26"/>
          <w:szCs w:val="26"/>
        </w:rPr>
        <w:t xml:space="preserve">figures.  </w:t>
      </w:r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Hon. Taylor entered into the unlawful verbal agreement with Chief </w:t>
      </w:r>
      <w:proofErr w:type="spellStart"/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>Turnbough</w:t>
      </w:r>
      <w:proofErr w:type="spellEnd"/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F955EA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to </w:t>
      </w: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violate venue laws to bypass established legal procedures and expedite cases.  </w:t>
      </w:r>
    </w:p>
    <w:p w:rsidR="00F955EA" w:rsidRDefault="00F955EA" w:rsidP="00F955EA">
      <w:pPr>
        <w:shd w:val="clear" w:color="auto" w:fill="FFFFFF"/>
        <w:spacing w:after="100" w:afterAutospacing="1"/>
        <w:ind w:firstLine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Defendant was arraigned on 01/28/25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in the 16</w:t>
      </w:r>
      <w:r w:rsidRPr="00E44EDE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District </w:t>
      </w: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and informed Hon. </w:t>
      </w:r>
    </w:p>
    <w:p w:rsidR="00F955EA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Taylor he’d not been served with any paperwork.  Hon. Taylor disregarded Defendant </w:t>
      </w:r>
    </w:p>
    <w:p w:rsidR="00F955EA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and set a bench trial for less than one month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out, which deprived Defendant of discovery, </w:t>
      </w:r>
    </w:p>
    <w:p w:rsidR="00F955EA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an omnibus hearing and pretrial hearing.  </w:t>
      </w:r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Hon. Taylor entered into the unlawful verbal </w:t>
      </w:r>
    </w:p>
    <w:p w:rsidR="00F955EA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agreement with Chief </w:t>
      </w:r>
      <w:proofErr w:type="spellStart"/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>Turnbough</w:t>
      </w:r>
      <w:proofErr w:type="spellEnd"/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 xml:space="preserve"> to </w:t>
      </w: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violate venue laws due to his personal relationship </w:t>
      </w:r>
    </w:p>
    <w:p w:rsidR="00F955EA" w:rsidRDefault="00F955EA" w:rsidP="00F955E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with Chief </w:t>
      </w:r>
      <w:proofErr w:type="spellStart"/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>Turnbough</w:t>
      </w:r>
      <w:proofErr w:type="spellEnd"/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.  Judge Taylor’s unlawful verbal agreement with the chief leaves </w:t>
      </w:r>
    </w:p>
    <w:p w:rsidR="00F955EA" w:rsidRDefault="00F955EA" w:rsidP="00F955EA">
      <w:pPr>
        <w:shd w:val="clear" w:color="auto" w:fill="FFFFFF"/>
        <w:spacing w:after="100" w:afterAutospacing="1"/>
        <w:rPr>
          <w:rFonts w:ascii="Times New Roman" w:hAnsi="Times New Roman" w:cs="Times New Roman"/>
          <w:sz w:val="26"/>
          <w:szCs w:val="26"/>
        </w:rPr>
      </w:pPr>
      <w:r w:rsidRPr="00646DFC">
        <w:rPr>
          <w:rFonts w:ascii="Times New Roman" w:eastAsia="Times New Roman" w:hAnsi="Times New Roman" w:cs="Times New Roman"/>
          <w:bCs/>
          <w:sz w:val="26"/>
          <w:szCs w:val="26"/>
        </w:rPr>
        <w:t xml:space="preserve">an appearance of impropriety and outside influences. </w:t>
      </w:r>
      <w:r w:rsidRPr="00646DFC">
        <w:rPr>
          <w:rFonts w:ascii="Times New Roman" w:eastAsia="Times New Roman" w:hAnsi="Times New Roman" w:cs="Times New Roman"/>
          <w:b/>
          <w:bCs/>
          <w:sz w:val="26"/>
          <w:szCs w:val="26"/>
        </w:rPr>
        <w:t>(Ex. 1, Par. 3)</w:t>
      </w:r>
    </w:p>
    <w:p w:rsidR="00F955EA" w:rsidRDefault="00F955EA" w:rsidP="00F955EA">
      <w:pPr>
        <w:pStyle w:val="ListParagraph"/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Chief </w:t>
      </w:r>
      <w:proofErr w:type="spellStart"/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gained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perceived advantage in securing convictions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and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F955EA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avoiding his own criminal actions by the unlawful venue agreement.  By 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circumventing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standard legal process for establishing proper venue, Chief </w:t>
      </w:r>
      <w:proofErr w:type="spellStart"/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attempted to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steer cases in order to deprive defendants of due process. 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Chief </w:t>
      </w:r>
      <w:proofErr w:type="spellStart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made the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unlawful verbal agreement with Hon. Taylor to 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secure favor from Hon. Taylor so he </w:t>
      </w:r>
    </w:p>
    <w:p w:rsidR="00F955EA" w:rsidRDefault="00B84755" w:rsidP="00F955E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would </w:t>
      </w:r>
      <w:r w:rsidR="00F955EA"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rule in the prosecution's favor.</w:t>
      </w:r>
      <w:r w:rsidR="00F955EA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Chief </w:t>
      </w:r>
      <w:proofErr w:type="spellStart"/>
      <w:r w:rsidR="00F955EA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="00F955EA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made the unlawful verbal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agreement with Hon. Taylor to exert 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undue influence and control over the legal process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to undermine fairness and impartiality.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Chief </w:t>
      </w:r>
      <w:proofErr w:type="spellStart"/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made the unlawful verbal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agreement with Hon. Taylor to 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reduce accountability, oversight by operating with less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scrutiny and accountability from legal oversight bodies and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public and </w:t>
      </w:r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to 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llegally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speed up proceedings at 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the e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xpense of legality and fairness by depriving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defendants.</w:t>
      </w:r>
    </w:p>
    <w:p w:rsidR="00F955EA" w:rsidRDefault="00F955EA" w:rsidP="00F955EA">
      <w:pPr>
        <w:pStyle w:val="ListParagraph"/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559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AR Code § 16-17-1202 </w:t>
      </w:r>
      <w:r w:rsidRPr="00E80687">
        <w:rPr>
          <w:rFonts w:ascii="Times New Roman" w:eastAsia="Times New Roman" w:hAnsi="Times New Roman" w:cs="Times New Roman"/>
          <w:bCs/>
          <w:sz w:val="26"/>
          <w:szCs w:val="26"/>
        </w:rPr>
        <w:t>(c)(1)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was violated by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Turnbough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, et al failure to keep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F955EA">
        <w:rPr>
          <w:rFonts w:ascii="Times New Roman" w:eastAsia="Times New Roman" w:hAnsi="Times New Roman" w:cs="Times New Roman"/>
          <w:bCs/>
          <w:sz w:val="26"/>
          <w:szCs w:val="26"/>
        </w:rPr>
        <w:t>a docket for Department of Mammoth Spring in the Department.</w:t>
      </w:r>
      <w:r w:rsidRPr="00F955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F955EA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It </w:t>
      </w:r>
      <w:r w:rsidRPr="00F955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appears the verbal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i/>
          <w:sz w:val="26"/>
          <w:szCs w:val="26"/>
        </w:rPr>
      </w:pPr>
      <w:r w:rsidRPr="00F955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venue agreement violated, </w:t>
      </w:r>
      <w:r w:rsidRPr="00F955EA">
        <w:rPr>
          <w:rFonts w:ascii="Times New Roman" w:hAnsi="Times New Roman" w:cs="Times New Roman"/>
          <w:sz w:val="26"/>
          <w:szCs w:val="26"/>
        </w:rPr>
        <w:t>AR Code § 16-10-204 (2024)</w:t>
      </w:r>
      <w:r w:rsidRPr="00F955EA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r w:rsidRPr="00F955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(a) </w:t>
      </w:r>
      <w:r w:rsidRPr="00F955EA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(1) </w:t>
      </w:r>
      <w:r w:rsidRPr="00F955EA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which requires </w:t>
      </w:r>
      <w:r w:rsidRPr="00F955EA">
        <w:rPr>
          <w:rFonts w:ascii="Times New Roman" w:hAnsi="Times New Roman" w:cs="Times New Roman"/>
          <w:i/>
          <w:sz w:val="26"/>
          <w:szCs w:val="26"/>
        </w:rPr>
        <w:t xml:space="preserve">“Each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i/>
          <w:sz w:val="26"/>
          <w:szCs w:val="26"/>
        </w:rPr>
      </w:pPr>
      <w:r w:rsidRPr="00F955EA">
        <w:rPr>
          <w:rFonts w:ascii="Times New Roman" w:hAnsi="Times New Roman" w:cs="Times New Roman"/>
          <w:i/>
          <w:sz w:val="26"/>
          <w:szCs w:val="26"/>
        </w:rPr>
        <w:t xml:space="preserve">municipal police department and each city or town marshal shall maintain court funds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r w:rsidRPr="00F955EA">
        <w:rPr>
          <w:rFonts w:ascii="Times New Roman" w:hAnsi="Times New Roman" w:cs="Times New Roman"/>
          <w:i/>
          <w:sz w:val="26"/>
          <w:szCs w:val="26"/>
        </w:rPr>
        <w:t xml:space="preserve">separately in depositories approved for those specific purposes by law.”  </w:t>
      </w:r>
      <w:r w:rsidRPr="00F955EA">
        <w:rPr>
          <w:rFonts w:ascii="Times New Roman" w:hAnsi="Times New Roman" w:cs="Times New Roman"/>
          <w:sz w:val="26"/>
          <w:szCs w:val="26"/>
        </w:rPr>
        <w:t xml:space="preserve">Pursuant to AR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i/>
          <w:sz w:val="26"/>
          <w:szCs w:val="26"/>
        </w:rPr>
      </w:pPr>
      <w:r w:rsidRPr="00F955EA">
        <w:rPr>
          <w:rFonts w:ascii="Times New Roman" w:hAnsi="Times New Roman" w:cs="Times New Roman"/>
          <w:sz w:val="26"/>
          <w:szCs w:val="26"/>
        </w:rPr>
        <w:lastRenderedPageBreak/>
        <w:t>Code § 16-10-204(2),</w:t>
      </w:r>
      <w:r w:rsidRPr="00F955EA">
        <w:rPr>
          <w:rFonts w:ascii="Times New Roman" w:hAnsi="Times New Roman" w:cs="Times New Roman"/>
          <w:i/>
          <w:sz w:val="26"/>
          <w:szCs w:val="26"/>
        </w:rPr>
        <w:t xml:space="preserve"> “Court funds must be deposited into an account styled ‘[Mammoth </w:t>
      </w:r>
    </w:p>
    <w:p w:rsidR="00F955EA" w:rsidRDefault="00F955EA" w:rsidP="00F955EA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r w:rsidRPr="00F955EA">
        <w:rPr>
          <w:rFonts w:ascii="Times New Roman" w:hAnsi="Times New Roman" w:cs="Times New Roman"/>
          <w:i/>
          <w:sz w:val="26"/>
          <w:szCs w:val="26"/>
        </w:rPr>
        <w:t xml:space="preserve">Spring] Police Department Bond and Fine Account.’"  </w:t>
      </w:r>
      <w:r w:rsidRPr="00F955EA">
        <w:rPr>
          <w:rFonts w:ascii="Times New Roman" w:hAnsi="Times New Roman" w:cs="Times New Roman"/>
          <w:sz w:val="26"/>
          <w:szCs w:val="26"/>
        </w:rPr>
        <w:t xml:space="preserve">Unless an agreement pursuant to </w:t>
      </w:r>
    </w:p>
    <w:p w:rsidR="00F955EA" w:rsidRPr="00F955EA" w:rsidRDefault="00F955EA" w:rsidP="00F955E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55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AR Code § </w:t>
      </w:r>
      <w:r w:rsidRPr="00F955EA">
        <w:rPr>
          <w:rFonts w:ascii="Times New Roman" w:hAnsi="Times New Roman" w:cs="Times New Roman"/>
          <w:sz w:val="26"/>
          <w:szCs w:val="26"/>
        </w:rPr>
        <w:t>16-10-204(e) exists, AR Code § 16-10-204 (2024)</w:t>
      </w:r>
      <w:r w:rsidRPr="00F955EA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r w:rsidRPr="00F955EA">
        <w:rPr>
          <w:rStyle w:val="Strong"/>
          <w:rFonts w:ascii="Times New Roman" w:hAnsi="Times New Roman" w:cs="Times New Roman"/>
          <w:b w:val="0"/>
          <w:sz w:val="26"/>
          <w:szCs w:val="26"/>
        </w:rPr>
        <w:t>(a) (1) is violated.</w:t>
      </w:r>
    </w:p>
    <w:p w:rsidR="009976BA" w:rsidRDefault="009976BA" w:rsidP="00122C3F">
      <w:pPr>
        <w:shd w:val="clear" w:color="auto" w:fill="FFFFFF"/>
        <w:spacing w:after="100" w:afterAutospacing="1" w:line="390" w:lineRule="atLeast"/>
        <w:rPr>
          <w:rFonts w:ascii="Times New Roman" w:hAnsi="Times New Roman" w:cs="Times New Roman"/>
          <w:b/>
          <w:sz w:val="26"/>
          <w:szCs w:val="26"/>
        </w:rPr>
      </w:pPr>
      <w:r w:rsidRPr="009976BA">
        <w:rPr>
          <w:rFonts w:ascii="Times New Roman" w:hAnsi="Times New Roman" w:cs="Times New Roman"/>
          <w:b/>
          <w:sz w:val="26"/>
          <w:szCs w:val="26"/>
        </w:rPr>
        <w:t>Consequences of Hon. Taylor’s Unlawful V</w:t>
      </w:r>
      <w:r w:rsidR="006D73C6">
        <w:rPr>
          <w:rFonts w:ascii="Times New Roman" w:hAnsi="Times New Roman" w:cs="Times New Roman"/>
          <w:b/>
          <w:sz w:val="26"/>
          <w:szCs w:val="26"/>
        </w:rPr>
        <w:t xml:space="preserve">enue </w:t>
      </w:r>
      <w:r w:rsidRPr="009976BA">
        <w:rPr>
          <w:rFonts w:ascii="Times New Roman" w:hAnsi="Times New Roman" w:cs="Times New Roman"/>
          <w:b/>
          <w:sz w:val="26"/>
          <w:szCs w:val="26"/>
        </w:rPr>
        <w:t xml:space="preserve">Agreement with Chief </w:t>
      </w:r>
      <w:proofErr w:type="spellStart"/>
      <w:r w:rsidRPr="009976BA">
        <w:rPr>
          <w:rFonts w:ascii="Times New Roman" w:hAnsi="Times New Roman" w:cs="Times New Roman"/>
          <w:b/>
          <w:sz w:val="26"/>
          <w:szCs w:val="26"/>
        </w:rPr>
        <w:t>Turnbough</w:t>
      </w:r>
      <w:proofErr w:type="spellEnd"/>
      <w:r w:rsidRPr="009976BA">
        <w:rPr>
          <w:rFonts w:ascii="Times New Roman" w:hAnsi="Times New Roman" w:cs="Times New Roman"/>
          <w:b/>
          <w:sz w:val="26"/>
          <w:szCs w:val="26"/>
        </w:rPr>
        <w:t>:</w:t>
      </w:r>
    </w:p>
    <w:p w:rsidR="006D73C6" w:rsidRPr="006D73C6" w:rsidRDefault="006D73C6" w:rsidP="00FB0AAD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39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Criminal Charges:</w:t>
      </w:r>
    </w:p>
    <w:p w:rsidR="009976BA" w:rsidRDefault="009976BA" w:rsidP="00915E77">
      <w:pPr>
        <w:shd w:val="clear" w:color="auto" w:fill="FFFFFF"/>
        <w:spacing w:after="100" w:afterAutospacing="1" w:line="330" w:lineRule="atLeast"/>
        <w:ind w:firstLine="720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Hon. Taylor and Chief </w:t>
      </w:r>
      <w:proofErr w:type="spellStart"/>
      <w:r>
        <w:rPr>
          <w:rStyle w:val="t286pc"/>
          <w:rFonts w:ascii="Times New Roman" w:hAnsi="Times New Roman" w:cs="Times New Roman"/>
          <w:sz w:val="26"/>
          <w:szCs w:val="26"/>
        </w:rPr>
        <w:t>Turnbough’s</w:t>
      </w:r>
      <w:proofErr w:type="spellEnd"/>
      <w:r>
        <w:rPr>
          <w:rStyle w:val="t286pc"/>
          <w:rFonts w:ascii="Times New Roman" w:hAnsi="Times New Roman" w:cs="Times New Roman"/>
          <w:sz w:val="26"/>
          <w:szCs w:val="26"/>
        </w:rPr>
        <w:t xml:space="preserve"> unlawful verbal agreement should 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lead to </w:t>
      </w:r>
    </w:p>
    <w:p w:rsidR="00E15EBA" w:rsidRDefault="009976BA" w:rsidP="00E15EBA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criminal charges for both the judge and the police chief 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for 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>obstruction of justice</w:t>
      </w:r>
      <w:r w:rsidR="00E15EBA">
        <w:rPr>
          <w:rStyle w:val="t286pc"/>
          <w:rFonts w:ascii="Times New Roman" w:hAnsi="Times New Roman" w:cs="Times New Roman"/>
          <w:sz w:val="26"/>
          <w:szCs w:val="26"/>
        </w:rPr>
        <w:t xml:space="preserve"> and </w:t>
      </w:r>
    </w:p>
    <w:p w:rsidR="00122C3F" w:rsidRDefault="00E15EBA" w:rsidP="001240EE">
      <w:pPr>
        <w:shd w:val="clear" w:color="auto" w:fill="FFFFFF"/>
        <w:rPr>
          <w:rFonts w:ascii="Times New Roman" w:hAnsi="Times New Roman" w:cs="Times New Roman"/>
          <w:i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>abuse of office</w:t>
      </w:r>
      <w:r w:rsidR="009976BA" w:rsidRPr="00285166">
        <w:rPr>
          <w:rStyle w:val="t286pc"/>
          <w:rFonts w:ascii="Times New Roman" w:hAnsi="Times New Roman" w:cs="Times New Roman"/>
          <w:sz w:val="26"/>
          <w:szCs w:val="26"/>
        </w:rPr>
        <w:t>.</w:t>
      </w:r>
      <w:r w:rsidR="001240EE">
        <w:rPr>
          <w:rStyle w:val="t286pc"/>
          <w:rFonts w:ascii="Times New Roman" w:hAnsi="Times New Roman" w:cs="Times New Roman"/>
          <w:sz w:val="26"/>
          <w:szCs w:val="26"/>
        </w:rPr>
        <w:t xml:space="preserve">  </w:t>
      </w:r>
      <w:r w:rsidR="001240EE" w:rsidRPr="006D73C6">
        <w:rPr>
          <w:rFonts w:ascii="Times New Roman" w:hAnsi="Times New Roman" w:cs="Times New Roman"/>
          <w:sz w:val="26"/>
          <w:szCs w:val="26"/>
        </w:rPr>
        <w:t xml:space="preserve">AR Code § 5-52-107 </w:t>
      </w:r>
      <w:r w:rsidR="001240EE" w:rsidRPr="006D73C6">
        <w:rPr>
          <w:rStyle w:val="Strong"/>
          <w:rFonts w:ascii="Times New Roman" w:hAnsi="Times New Roman" w:cs="Times New Roman"/>
          <w:sz w:val="26"/>
          <w:szCs w:val="26"/>
        </w:rPr>
        <w:t>(a)</w:t>
      </w:r>
      <w:r w:rsidR="001240EE">
        <w:rPr>
          <w:rFonts w:ascii="Times New Roman" w:hAnsi="Times New Roman" w:cs="Times New Roman"/>
          <w:sz w:val="26"/>
          <w:szCs w:val="26"/>
        </w:rPr>
        <w:t xml:space="preserve"> states:</w:t>
      </w:r>
      <w:r w:rsidR="001240EE" w:rsidRPr="00915E77">
        <w:rPr>
          <w:rFonts w:ascii="Times New Roman" w:hAnsi="Times New Roman" w:cs="Times New Roman"/>
          <w:i/>
          <w:sz w:val="26"/>
          <w:szCs w:val="26"/>
        </w:rPr>
        <w:t xml:space="preserve"> “A person commits the offense of abuse </w:t>
      </w:r>
    </w:p>
    <w:p w:rsidR="00122C3F" w:rsidRDefault="001240EE" w:rsidP="001240EE">
      <w:pPr>
        <w:shd w:val="clear" w:color="auto" w:fill="FFFFFF"/>
        <w:rPr>
          <w:rFonts w:ascii="Times New Roman" w:hAnsi="Times New Roman" w:cs="Times New Roman"/>
          <w:i/>
          <w:sz w:val="26"/>
          <w:szCs w:val="26"/>
        </w:rPr>
      </w:pPr>
      <w:r w:rsidRPr="00915E77">
        <w:rPr>
          <w:rFonts w:ascii="Times New Roman" w:hAnsi="Times New Roman" w:cs="Times New Roman"/>
          <w:i/>
          <w:sz w:val="26"/>
          <w:szCs w:val="26"/>
        </w:rPr>
        <w:t xml:space="preserve">of office if, being a public servant, or being a person elected, appointed, or otherwise </w:t>
      </w:r>
    </w:p>
    <w:p w:rsidR="00122C3F" w:rsidRDefault="001240EE" w:rsidP="001240EE">
      <w:pPr>
        <w:shd w:val="clear" w:color="auto" w:fill="FFFFFF"/>
        <w:rPr>
          <w:rFonts w:ascii="Times New Roman" w:hAnsi="Times New Roman" w:cs="Times New Roman"/>
          <w:i/>
          <w:sz w:val="26"/>
          <w:szCs w:val="26"/>
        </w:rPr>
      </w:pPr>
      <w:r w:rsidRPr="00915E77">
        <w:rPr>
          <w:rFonts w:ascii="Times New Roman" w:hAnsi="Times New Roman" w:cs="Times New Roman"/>
          <w:i/>
          <w:sz w:val="26"/>
          <w:szCs w:val="26"/>
        </w:rPr>
        <w:t xml:space="preserve">designated to become a public servant although not yet occupying that position, and with </w:t>
      </w:r>
    </w:p>
    <w:p w:rsidR="00122C3F" w:rsidRDefault="001240EE" w:rsidP="001240EE">
      <w:pPr>
        <w:shd w:val="clear" w:color="auto" w:fill="FFFFFF"/>
        <w:rPr>
          <w:rFonts w:ascii="Times New Roman" w:hAnsi="Times New Roman" w:cs="Times New Roman"/>
          <w:i/>
          <w:sz w:val="26"/>
          <w:szCs w:val="26"/>
        </w:rPr>
      </w:pPr>
      <w:r w:rsidRPr="00915E77">
        <w:rPr>
          <w:rFonts w:ascii="Times New Roman" w:hAnsi="Times New Roman" w:cs="Times New Roman"/>
          <w:i/>
          <w:sz w:val="26"/>
          <w:szCs w:val="26"/>
        </w:rPr>
        <w:t xml:space="preserve">the purpose of benefiting in a pecuniary fashion or obtaining a sexual favor for himself </w:t>
      </w:r>
    </w:p>
    <w:p w:rsidR="001240EE" w:rsidRPr="00915E77" w:rsidRDefault="001240EE" w:rsidP="001240EE">
      <w:pPr>
        <w:shd w:val="clear" w:color="auto" w:fill="FFFFFF"/>
        <w:rPr>
          <w:rFonts w:ascii="Times New Roman" w:hAnsi="Times New Roman" w:cs="Times New Roman"/>
          <w:i/>
          <w:sz w:val="26"/>
          <w:szCs w:val="26"/>
        </w:rPr>
      </w:pPr>
      <w:r w:rsidRPr="00915E77">
        <w:rPr>
          <w:rFonts w:ascii="Times New Roman" w:hAnsi="Times New Roman" w:cs="Times New Roman"/>
          <w:i/>
          <w:sz w:val="26"/>
          <w:szCs w:val="26"/>
        </w:rPr>
        <w:t>or herself or another person or of harming another person, the person knowingly:</w:t>
      </w:r>
    </w:p>
    <w:p w:rsidR="001240EE" w:rsidRPr="00915E77" w:rsidRDefault="001240EE" w:rsidP="001240E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15E77">
        <w:rPr>
          <w:rStyle w:val="Strong"/>
          <w:rFonts w:ascii="Times New Roman" w:hAnsi="Times New Roman" w:cs="Times New Roman"/>
          <w:i/>
          <w:sz w:val="26"/>
          <w:szCs w:val="26"/>
        </w:rPr>
        <w:t>(1)</w:t>
      </w:r>
      <w:r w:rsidRPr="00915E77">
        <w:rPr>
          <w:rFonts w:ascii="Times New Roman" w:hAnsi="Times New Roman" w:cs="Times New Roman"/>
          <w:i/>
          <w:sz w:val="26"/>
          <w:szCs w:val="26"/>
        </w:rPr>
        <w:t> Commits an unauthorized act which purports to be an act of his or her office; or</w:t>
      </w:r>
    </w:p>
    <w:p w:rsidR="001240EE" w:rsidRPr="00915E77" w:rsidRDefault="001240EE" w:rsidP="001240E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15E77">
        <w:rPr>
          <w:rStyle w:val="Strong"/>
          <w:rFonts w:ascii="Times New Roman" w:hAnsi="Times New Roman" w:cs="Times New Roman"/>
          <w:i/>
          <w:sz w:val="26"/>
          <w:szCs w:val="26"/>
        </w:rPr>
        <w:t>(2)</w:t>
      </w:r>
      <w:r w:rsidRPr="00915E77">
        <w:rPr>
          <w:rFonts w:ascii="Times New Roman" w:hAnsi="Times New Roman" w:cs="Times New Roman"/>
          <w:i/>
          <w:sz w:val="26"/>
          <w:szCs w:val="26"/>
        </w:rPr>
        <w:t xml:space="preserve"> Omits to perform a duty imposed on him or her by law or clearly inherent in the </w:t>
      </w:r>
    </w:p>
    <w:p w:rsidR="001240EE" w:rsidRPr="00915E77" w:rsidRDefault="001240EE" w:rsidP="00915E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15E77">
        <w:rPr>
          <w:rFonts w:ascii="Times New Roman" w:hAnsi="Times New Roman" w:cs="Times New Roman"/>
          <w:i/>
          <w:sz w:val="26"/>
          <w:szCs w:val="26"/>
        </w:rPr>
        <w:t>nature of his or her office.</w:t>
      </w:r>
      <w:r w:rsidR="00915E77" w:rsidRPr="00915E77">
        <w:rPr>
          <w:rFonts w:ascii="Times New Roman" w:hAnsi="Times New Roman" w:cs="Times New Roman"/>
          <w:i/>
          <w:sz w:val="26"/>
          <w:szCs w:val="26"/>
        </w:rPr>
        <w:t>”</w:t>
      </w:r>
    </w:p>
    <w:p w:rsidR="00122C3F" w:rsidRDefault="001240EE" w:rsidP="00122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ab/>
      </w:r>
      <w:r w:rsidR="00E15EBA">
        <w:rPr>
          <w:rFonts w:ascii="Times New Roman" w:eastAsia="Times New Roman" w:hAnsi="Times New Roman" w:cs="Times New Roman"/>
          <w:sz w:val="26"/>
          <w:szCs w:val="26"/>
        </w:rPr>
        <w:t>When</w:t>
      </w:r>
      <w:r w:rsidR="00E15EBA" w:rsidRPr="006D73C6">
        <w:rPr>
          <w:rFonts w:ascii="Times New Roman" w:eastAsia="Times New Roman" w:hAnsi="Times New Roman" w:cs="Times New Roman"/>
          <w:sz w:val="26"/>
          <w:szCs w:val="26"/>
        </w:rPr>
        <w:t xml:space="preserve"> an ordinance is required for an administrative plan to change court </w:t>
      </w:r>
    </w:p>
    <w:p w:rsidR="00122C3F" w:rsidRDefault="00E15EBA" w:rsidP="00122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proceedings, and no such ordinance is in effect, the legality of any "transfer of power" </w:t>
      </w:r>
    </w:p>
    <w:p w:rsidR="00122C3F" w:rsidRDefault="00E15EBA" w:rsidP="00122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related to those proceedings is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questionable. The principles of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separation of </w:t>
      </w:r>
    </w:p>
    <w:p w:rsidR="002D4A37" w:rsidRDefault="00E15EBA" w:rsidP="002D4A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>powers and delegation doctrine are crucial</w:t>
      </w:r>
      <w:r w:rsidR="002D4A37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D4A37">
        <w:rPr>
          <w:rFonts w:ascii="Times New Roman" w:eastAsia="Times New Roman" w:hAnsi="Times New Roman" w:cs="Times New Roman"/>
          <w:sz w:val="26"/>
          <w:szCs w:val="26"/>
        </w:rPr>
        <w:t xml:space="preserve">The Delegation Doctrine was violated by </w:t>
      </w:r>
    </w:p>
    <w:p w:rsidR="002D4A37" w:rsidRDefault="00E15EBA" w:rsidP="002D4A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sz w:val="26"/>
          <w:szCs w:val="26"/>
        </w:rPr>
        <w:t xml:space="preserve">Hon. Taylor and Chief </w:t>
      </w:r>
      <w:proofErr w:type="spellStart"/>
      <w:r w:rsidRPr="002D4A37">
        <w:rPr>
          <w:rFonts w:ascii="Times New Roman" w:eastAsia="Times New Roman" w:hAnsi="Times New Roman" w:cs="Times New Roman"/>
          <w:sz w:val="26"/>
          <w:szCs w:val="26"/>
        </w:rPr>
        <w:t>Turnbough’s</w:t>
      </w:r>
      <w:proofErr w:type="spellEnd"/>
      <w:r w:rsidRPr="002D4A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2C3F">
        <w:rPr>
          <w:rFonts w:ascii="Times New Roman" w:eastAsia="Times New Roman" w:hAnsi="Times New Roman" w:cs="Times New Roman"/>
          <w:sz w:val="26"/>
          <w:szCs w:val="26"/>
        </w:rPr>
        <w:t xml:space="preserve">unlawful venue agreement.  </w:t>
      </w:r>
      <w:r w:rsidRPr="002D4A37">
        <w:rPr>
          <w:rFonts w:ascii="Times New Roman" w:eastAsia="Times New Roman" w:hAnsi="Times New Roman" w:cs="Times New Roman"/>
          <w:sz w:val="26"/>
          <w:szCs w:val="26"/>
        </w:rPr>
        <w:t xml:space="preserve">When a law or </w:t>
      </w:r>
    </w:p>
    <w:p w:rsidR="002D4A37" w:rsidRDefault="00E15EBA" w:rsidP="002D4A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sz w:val="26"/>
          <w:szCs w:val="26"/>
        </w:rPr>
        <w:t xml:space="preserve">constitutional provision explicitly requires an ordinance for altering </w:t>
      </w:r>
      <w:r w:rsidRPr="00122C3F">
        <w:rPr>
          <w:rFonts w:ascii="Times New Roman" w:eastAsia="Times New Roman" w:hAnsi="Times New Roman" w:cs="Times New Roman"/>
          <w:sz w:val="26"/>
          <w:szCs w:val="26"/>
        </w:rPr>
        <w:t xml:space="preserve">court procedures, </w:t>
      </w:r>
    </w:p>
    <w:p w:rsidR="002D4A37" w:rsidRDefault="00E15EBA" w:rsidP="002D4A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sz w:val="26"/>
          <w:szCs w:val="26"/>
        </w:rPr>
        <w:t xml:space="preserve">bypassing that requirement is an attempt to circumvent the legislative process and is an </w:t>
      </w:r>
    </w:p>
    <w:p w:rsidR="002D4A37" w:rsidRDefault="00E15EBA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sz w:val="26"/>
          <w:szCs w:val="26"/>
        </w:rPr>
        <w:lastRenderedPageBreak/>
        <w:t>unlawful transfer of power, as Hon. Taylor and a police chief did</w:t>
      </w:r>
      <w:r w:rsidR="002D4A37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0BC6025">
        <w:rPr>
          <w:rFonts w:ascii="Times New Roman" w:hAnsi="Times New Roman" w:cs="Times New Roman"/>
          <w:sz w:val="26"/>
          <w:szCs w:val="26"/>
        </w:rPr>
        <w:t xml:space="preserve">Hon. Taylor and Chief </w:t>
      </w:r>
    </w:p>
    <w:p w:rsidR="002D4A37" w:rsidRDefault="00BC6025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Turnbough’s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unlawful venue agreement could be bribery, honest services fraud, or </w:t>
      </w:r>
    </w:p>
    <w:p w:rsidR="002D4A37" w:rsidRDefault="00BC6025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violations of the Travel Ac</w:t>
      </w:r>
      <w:r w:rsidR="00945323">
        <w:rPr>
          <w:rFonts w:ascii="Times New Roman" w:hAnsi="Times New Roman" w:cs="Times New Roman"/>
          <w:sz w:val="26"/>
          <w:szCs w:val="26"/>
        </w:rPr>
        <w:t xml:space="preserve">t, especially since there is an appearance Hon. Taylor agreed 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cause harm to Defendant in exchange for Chief </w:t>
      </w:r>
      <w:proofErr w:type="spellStart"/>
      <w:r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agreeing his Department’s 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cases would be heard in Salem, Arkansas, to save Hon. Taylor time and money.  Case 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No. 25CV-24-72 proves </w:t>
      </w:r>
      <w:proofErr w:type="spellStart"/>
      <w:r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is out to cause harm to Defendant, et </w:t>
      </w:r>
      <w:proofErr w:type="spellStart"/>
      <w:r>
        <w:rPr>
          <w:rFonts w:ascii="Times New Roman" w:hAnsi="Times New Roman" w:cs="Times New Roman"/>
          <w:sz w:val="26"/>
          <w:szCs w:val="26"/>
        </w:rPr>
        <w:t>ux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</w:t>
      </w:r>
    </w:p>
    <w:p w:rsidR="002D4A37" w:rsidRDefault="00945323" w:rsidP="00262D2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committed fraud in an injunction request to do it.  </w:t>
      </w:r>
    </w:p>
    <w:p w:rsidR="00262D26" w:rsidRDefault="00262D26" w:rsidP="00262D26">
      <w:pPr>
        <w:shd w:val="clear" w:color="auto" w:fill="FFFFFF"/>
        <w:spacing w:after="100" w:afterAutospacing="1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945323">
        <w:rPr>
          <w:rFonts w:ascii="Times New Roman" w:hAnsi="Times New Roman" w:cs="Times New Roman"/>
          <w:sz w:val="26"/>
          <w:szCs w:val="26"/>
        </w:rPr>
        <w:t xml:space="preserve">ribery appears to have occurred by Chief </w:t>
      </w:r>
      <w:proofErr w:type="spellStart"/>
      <w:r w:rsidR="00945323"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 w:rsidR="00945323">
        <w:rPr>
          <w:rFonts w:ascii="Times New Roman" w:hAnsi="Times New Roman" w:cs="Times New Roman"/>
          <w:sz w:val="26"/>
          <w:szCs w:val="26"/>
        </w:rPr>
        <w:t xml:space="preserve"> to </w:t>
      </w:r>
      <w:r w:rsidR="00945323" w:rsidRPr="007919B2">
        <w:rPr>
          <w:rFonts w:ascii="Times New Roman" w:hAnsi="Times New Roman" w:cs="Times New Roman"/>
          <w:i/>
          <w:sz w:val="26"/>
          <w:szCs w:val="26"/>
        </w:rPr>
        <w:t>“get Dave Campbell.”</w:t>
      </w:r>
      <w:r w:rsidR="00945323">
        <w:rPr>
          <w:rFonts w:ascii="Times New Roman" w:hAnsi="Times New Roman" w:cs="Times New Roman"/>
          <w:sz w:val="26"/>
          <w:szCs w:val="26"/>
        </w:rPr>
        <w:t xml:space="preserve">  It </w:t>
      </w:r>
    </w:p>
    <w:p w:rsidR="002D4A37" w:rsidRDefault="00945323" w:rsidP="00262D2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is</w:t>
      </w:r>
      <w:r w:rsidR="00B84755">
        <w:rPr>
          <w:rFonts w:ascii="Times New Roman" w:hAnsi="Times New Roman" w:cs="Times New Roman"/>
          <w:sz w:val="26"/>
          <w:szCs w:val="26"/>
        </w:rPr>
        <w:t xml:space="preserve"> suspicious, on 04/01/24</w:t>
      </w:r>
      <w:r>
        <w:rPr>
          <w:rFonts w:ascii="Times New Roman" w:hAnsi="Times New Roman" w:cs="Times New Roman"/>
          <w:sz w:val="26"/>
          <w:szCs w:val="26"/>
        </w:rPr>
        <w:t xml:space="preserve">, Chief </w:t>
      </w:r>
      <w:proofErr w:type="spellStart"/>
      <w:r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advised </w:t>
      </w:r>
      <w:proofErr w:type="spellStart"/>
      <w:r>
        <w:rPr>
          <w:rFonts w:ascii="Times New Roman" w:hAnsi="Times New Roman" w:cs="Times New Roman"/>
          <w:sz w:val="26"/>
          <w:szCs w:val="26"/>
        </w:rPr>
        <w:t>Campbells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would be needing an 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attorney, which was well before ANY of the current legal issues.  It is suspicious Chief 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sued </w:t>
      </w:r>
      <w:proofErr w:type="spellStart"/>
      <w:r>
        <w:rPr>
          <w:rFonts w:ascii="Times New Roman" w:hAnsi="Times New Roman" w:cs="Times New Roman"/>
          <w:sz w:val="26"/>
          <w:szCs w:val="26"/>
        </w:rPr>
        <w:t>Campbells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 a fraudulent injunction request the same date he set 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Defendant up for this charge, et al.  It is suspicious Chief </w:t>
      </w:r>
      <w:proofErr w:type="spellStart"/>
      <w:r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made five material 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misrepresentations to Fulton County Dispatcher to stand down from Defendant’s 911 call 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day Defendant was being attacked by Chief </w:t>
      </w:r>
      <w:proofErr w:type="spellStart"/>
      <w:r>
        <w:rPr>
          <w:rFonts w:ascii="Times New Roman" w:hAnsi="Times New Roman" w:cs="Times New Roman"/>
          <w:sz w:val="26"/>
          <w:szCs w:val="26"/>
        </w:rPr>
        <w:t>Turnbough’s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trespassing pals who Chief 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allowed to attack Defendant, et ux.  </w:t>
      </w:r>
      <w:r w:rsidR="00504EFA" w:rsidRPr="00504EFA">
        <w:rPr>
          <w:rFonts w:ascii="Times New Roman" w:hAnsi="Times New Roman" w:cs="Times New Roman"/>
          <w:b/>
          <w:sz w:val="26"/>
          <w:szCs w:val="26"/>
        </w:rPr>
        <w:t>(Ex. 4</w:t>
      </w:r>
      <w:r w:rsidR="00504EFA">
        <w:rPr>
          <w:rFonts w:ascii="Times New Roman" w:hAnsi="Times New Roman" w:cs="Times New Roman"/>
          <w:b/>
          <w:sz w:val="26"/>
          <w:szCs w:val="26"/>
        </w:rPr>
        <w:t xml:space="preserve">) (Ex. </w:t>
      </w:r>
      <w:r w:rsidR="00504EFA" w:rsidRPr="00504EFA">
        <w:rPr>
          <w:rFonts w:ascii="Times New Roman" w:hAnsi="Times New Roman" w:cs="Times New Roman"/>
          <w:b/>
          <w:sz w:val="26"/>
          <w:szCs w:val="26"/>
        </w:rPr>
        <w:t>5)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Chief </w:t>
      </w:r>
      <w:proofErr w:type="spellStart"/>
      <w:r>
        <w:rPr>
          <w:rFonts w:ascii="Times New Roman" w:hAnsi="Times New Roman" w:cs="Times New Roman"/>
          <w:sz w:val="26"/>
          <w:szCs w:val="26"/>
        </w:rPr>
        <w:t>Turnbough’s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five misrepresentations were:  1)  no Mammoth Spring officers </w:t>
      </w:r>
    </w:p>
    <w:p w:rsidR="002D4A37" w:rsidRDefault="00945323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were available to </w:t>
      </w:r>
      <w:r w:rsidR="007919B2">
        <w:rPr>
          <w:rFonts w:ascii="Times New Roman" w:hAnsi="Times New Roman" w:cs="Times New Roman"/>
          <w:sz w:val="26"/>
          <w:szCs w:val="26"/>
        </w:rPr>
        <w:t xml:space="preserve">respond to Defendant’s plea; 2)  </w:t>
      </w:r>
      <w:proofErr w:type="spellStart"/>
      <w:r w:rsidR="002A4322"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 w:rsidR="007919B2">
        <w:rPr>
          <w:rFonts w:ascii="Times New Roman" w:hAnsi="Times New Roman" w:cs="Times New Roman"/>
          <w:sz w:val="26"/>
          <w:szCs w:val="26"/>
        </w:rPr>
        <w:t xml:space="preserve"> is not allowed at 435 </w:t>
      </w:r>
    </w:p>
    <w:p w:rsidR="002D4A37" w:rsidRDefault="007919B2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Bethel AV in Mammoth Spring; 3) Defendant told him not to go on a call; 4) Defendant </w:t>
      </w:r>
    </w:p>
    <w:p w:rsidR="002D4A37" w:rsidRDefault="007919B2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told him not to go through Fulton County Sheriff’s Office; 5) </w:t>
      </w:r>
      <w:r w:rsidR="008103B7">
        <w:rPr>
          <w:rFonts w:ascii="Times New Roman" w:hAnsi="Times New Roman" w:cs="Times New Roman"/>
          <w:sz w:val="26"/>
          <w:szCs w:val="26"/>
        </w:rPr>
        <w:t xml:space="preserve">Defendant will not be </w:t>
      </w:r>
    </w:p>
    <w:p w:rsidR="002D4A37" w:rsidRDefault="008103B7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happy no matter what.  There is an enormous degree of </w:t>
      </w:r>
      <w:r w:rsidR="00E15EBA" w:rsidRPr="006D73C6">
        <w:rPr>
          <w:rFonts w:ascii="Times New Roman" w:hAnsi="Times New Roman" w:cs="Times New Roman"/>
          <w:sz w:val="26"/>
          <w:szCs w:val="26"/>
        </w:rPr>
        <w:t xml:space="preserve">intentional wrongdoing, </w:t>
      </w:r>
      <w:r>
        <w:rPr>
          <w:rFonts w:ascii="Times New Roman" w:hAnsi="Times New Roman" w:cs="Times New Roman"/>
          <w:sz w:val="26"/>
          <w:szCs w:val="26"/>
        </w:rPr>
        <w:t xml:space="preserve">because </w:t>
      </w:r>
    </w:p>
    <w:p w:rsidR="002D4A37" w:rsidRDefault="008103B7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unlawful venue </w:t>
      </w:r>
      <w:r w:rsidR="00E15EBA" w:rsidRPr="006D73C6">
        <w:rPr>
          <w:rFonts w:ascii="Times New Roman" w:hAnsi="Times New Roman" w:cs="Times New Roman"/>
          <w:sz w:val="26"/>
          <w:szCs w:val="26"/>
        </w:rPr>
        <w:t xml:space="preserve">agreement </w:t>
      </w:r>
      <w:r>
        <w:rPr>
          <w:rFonts w:ascii="Times New Roman" w:hAnsi="Times New Roman" w:cs="Times New Roman"/>
          <w:sz w:val="26"/>
          <w:szCs w:val="26"/>
        </w:rPr>
        <w:t xml:space="preserve">was </w:t>
      </w:r>
      <w:r w:rsidR="00E15EBA" w:rsidRPr="006D73C6">
        <w:rPr>
          <w:rFonts w:ascii="Times New Roman" w:hAnsi="Times New Roman" w:cs="Times New Roman"/>
          <w:sz w:val="26"/>
          <w:szCs w:val="26"/>
        </w:rPr>
        <w:t xml:space="preserve">for personal gain </w:t>
      </w:r>
      <w:r>
        <w:rPr>
          <w:rFonts w:ascii="Times New Roman" w:hAnsi="Times New Roman" w:cs="Times New Roman"/>
          <w:sz w:val="26"/>
          <w:szCs w:val="26"/>
        </w:rPr>
        <w:t xml:space="preserve">and to </w:t>
      </w:r>
      <w:r w:rsidR="00E15EBA" w:rsidRPr="006D73C6">
        <w:rPr>
          <w:rFonts w:ascii="Times New Roman" w:hAnsi="Times New Roman" w:cs="Times New Roman"/>
          <w:sz w:val="26"/>
          <w:szCs w:val="26"/>
        </w:rPr>
        <w:t xml:space="preserve">harm </w:t>
      </w:r>
      <w:r>
        <w:rPr>
          <w:rFonts w:ascii="Times New Roman" w:hAnsi="Times New Roman" w:cs="Times New Roman"/>
          <w:sz w:val="26"/>
          <w:szCs w:val="26"/>
        </w:rPr>
        <w:t xml:space="preserve">Defendant, et al.  The </w:t>
      </w:r>
    </w:p>
    <w:p w:rsidR="002D4A37" w:rsidRDefault="008103B7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unlawful agreement and failure to hold court in the lawful venue is not simply an error in </w:t>
      </w:r>
    </w:p>
    <w:p w:rsidR="00E15EBA" w:rsidRPr="006D73C6" w:rsidRDefault="00E15EBA" w:rsidP="002D4A3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hAnsi="Times New Roman" w:cs="Times New Roman"/>
          <w:sz w:val="26"/>
          <w:szCs w:val="26"/>
        </w:rPr>
        <w:lastRenderedPageBreak/>
        <w:t>judgment or a procedural irregularity.</w:t>
      </w:r>
      <w:r w:rsidRPr="006D73C6">
        <w:rPr>
          <w:rStyle w:val="vkekvd"/>
          <w:rFonts w:ascii="Times New Roman" w:hAnsi="Times New Roman" w:cs="Times New Roman"/>
          <w:sz w:val="26"/>
          <w:szCs w:val="26"/>
        </w:rPr>
        <w:t> </w:t>
      </w:r>
      <w:r w:rsidR="00504EFA" w:rsidRPr="00504EFA">
        <w:rPr>
          <w:rStyle w:val="vkekvd"/>
          <w:rFonts w:ascii="Times New Roman" w:hAnsi="Times New Roman" w:cs="Times New Roman"/>
          <w:b/>
          <w:sz w:val="26"/>
          <w:szCs w:val="26"/>
        </w:rPr>
        <w:t>(Ex. 3)</w:t>
      </w:r>
    </w:p>
    <w:p w:rsidR="00C9470E" w:rsidRDefault="00C9470E" w:rsidP="00C9470E">
      <w:pPr>
        <w:pStyle w:val="NormalWeb"/>
        <w:shd w:val="clear" w:color="auto" w:fill="FFFFFF"/>
        <w:spacing w:before="0" w:beforeAutospacing="0" w:after="300" w:afterAutospacing="0"/>
        <w:ind w:firstLine="720"/>
        <w:rPr>
          <w:sz w:val="26"/>
          <w:szCs w:val="26"/>
        </w:rPr>
      </w:pPr>
      <w:r w:rsidRPr="00C9470E">
        <w:rPr>
          <w:sz w:val="26"/>
          <w:szCs w:val="26"/>
        </w:rPr>
        <w:t xml:space="preserve">If Defendant’s suspicions are true in that Chief </w:t>
      </w:r>
      <w:proofErr w:type="spellStart"/>
      <w:r w:rsidRPr="00C9470E">
        <w:rPr>
          <w:sz w:val="26"/>
          <w:szCs w:val="26"/>
        </w:rPr>
        <w:t>Turnbough</w:t>
      </w:r>
      <w:proofErr w:type="spellEnd"/>
      <w:r w:rsidRPr="00C9470E">
        <w:rPr>
          <w:sz w:val="26"/>
          <w:szCs w:val="26"/>
        </w:rPr>
        <w:t xml:space="preserve"> bribed Hon. Taylor in </w:t>
      </w:r>
    </w:p>
    <w:p w:rsidR="00C9470E" w:rsidRDefault="00C9470E" w:rsidP="00C9470E">
      <w:pPr>
        <w:pStyle w:val="NormalWeb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C9470E">
        <w:rPr>
          <w:sz w:val="26"/>
          <w:szCs w:val="26"/>
        </w:rPr>
        <w:t xml:space="preserve">retaliation against Defendant, Ark. Code Ann. § 16-18-112 is violated, because it is a </w:t>
      </w:r>
    </w:p>
    <w:p w:rsidR="00C9470E" w:rsidRDefault="00C9470E" w:rsidP="00C9470E">
      <w:pPr>
        <w:pStyle w:val="NormalWeb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C9470E">
        <w:rPr>
          <w:sz w:val="26"/>
          <w:szCs w:val="26"/>
        </w:rPr>
        <w:t xml:space="preserve">violation of the 14th Amendment of the U. S. Constitution and deprivation of due process </w:t>
      </w:r>
    </w:p>
    <w:p w:rsidR="00C9470E" w:rsidRDefault="00C9470E" w:rsidP="00C9470E">
      <w:pPr>
        <w:pStyle w:val="NormalWeb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C9470E">
        <w:rPr>
          <w:sz w:val="26"/>
          <w:szCs w:val="26"/>
        </w:rPr>
        <w:t xml:space="preserve">of law to subject the liberty or property of a defendant in a criminal case to a court, the </w:t>
      </w:r>
    </w:p>
    <w:p w:rsidR="00C9470E" w:rsidRDefault="00C9470E" w:rsidP="00C9470E">
      <w:pPr>
        <w:pStyle w:val="NormalWeb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C9470E">
        <w:rPr>
          <w:sz w:val="26"/>
          <w:szCs w:val="26"/>
        </w:rPr>
        <w:t xml:space="preserve">judge of which has a direct, personal, substantial pecuniary interest in reaching a </w:t>
      </w:r>
    </w:p>
    <w:p w:rsidR="00C9470E" w:rsidRDefault="00C9470E" w:rsidP="00C9470E">
      <w:pPr>
        <w:pStyle w:val="NormalWeb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C9470E">
        <w:rPr>
          <w:sz w:val="26"/>
          <w:szCs w:val="26"/>
        </w:rPr>
        <w:t xml:space="preserve">conclusion against him in the case. </w:t>
      </w:r>
      <w:r>
        <w:rPr>
          <w:sz w:val="26"/>
          <w:szCs w:val="26"/>
        </w:rPr>
        <w:t xml:space="preserve">See </w:t>
      </w:r>
      <w:r w:rsidRPr="00C9470E">
        <w:rPr>
          <w:i/>
          <w:sz w:val="26"/>
          <w:szCs w:val="26"/>
          <w:u w:val="single"/>
        </w:rPr>
        <w:t>Gore, et al v. Emerson &amp; Wilkinson,</w:t>
      </w:r>
      <w:r w:rsidRPr="00C9470E">
        <w:rPr>
          <w:sz w:val="26"/>
          <w:szCs w:val="26"/>
        </w:rPr>
        <w:t xml:space="preserve"> 262 Ark. </w:t>
      </w:r>
    </w:p>
    <w:p w:rsidR="00C9470E" w:rsidRDefault="00C9470E" w:rsidP="00C9470E">
      <w:pPr>
        <w:pStyle w:val="NormalWeb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C9470E">
        <w:rPr>
          <w:sz w:val="26"/>
          <w:szCs w:val="26"/>
        </w:rPr>
        <w:t>463, 557 S.W. 2d 880 (1997)</w:t>
      </w:r>
    </w:p>
    <w:p w:rsidR="00F40EFC" w:rsidRDefault="00F40EFC" w:rsidP="00F40EFC">
      <w:pPr>
        <w:pStyle w:val="const-intro"/>
        <w:ind w:firstLine="720"/>
        <w:rPr>
          <w:i/>
          <w:iCs/>
          <w:color w:val="000000" w:themeColor="text1"/>
          <w:sz w:val="26"/>
          <w:szCs w:val="26"/>
        </w:rPr>
      </w:pPr>
      <w:r w:rsidRPr="00457485">
        <w:rPr>
          <w:color w:val="000000" w:themeColor="text1"/>
          <w:sz w:val="26"/>
          <w:szCs w:val="26"/>
        </w:rPr>
        <w:t>Fourteenth Amendment, Section 1</w:t>
      </w:r>
      <w:r>
        <w:rPr>
          <w:color w:val="000000" w:themeColor="text1"/>
          <w:sz w:val="26"/>
          <w:szCs w:val="26"/>
        </w:rPr>
        <w:t xml:space="preserve"> mandates</w:t>
      </w:r>
      <w:r w:rsidRPr="00457485">
        <w:rPr>
          <w:color w:val="000000" w:themeColor="text1"/>
          <w:sz w:val="26"/>
          <w:szCs w:val="26"/>
        </w:rPr>
        <w:t>:</w:t>
      </w:r>
      <w:r>
        <w:rPr>
          <w:color w:val="000000" w:themeColor="text1"/>
          <w:sz w:val="26"/>
          <w:szCs w:val="26"/>
        </w:rPr>
        <w:t xml:space="preserve"> “</w:t>
      </w:r>
      <w:r w:rsidRPr="00457485">
        <w:rPr>
          <w:i/>
          <w:iCs/>
          <w:color w:val="000000" w:themeColor="text1"/>
          <w:sz w:val="26"/>
          <w:szCs w:val="26"/>
        </w:rPr>
        <w:t xml:space="preserve">All persons born or naturalized in </w:t>
      </w:r>
    </w:p>
    <w:p w:rsidR="00F40EFC" w:rsidRDefault="00F40EFC" w:rsidP="00F40EFC">
      <w:pPr>
        <w:pStyle w:val="const-intro"/>
        <w:rPr>
          <w:i/>
          <w:iCs/>
          <w:color w:val="000000" w:themeColor="text1"/>
          <w:sz w:val="26"/>
          <w:szCs w:val="26"/>
        </w:rPr>
      </w:pPr>
      <w:r w:rsidRPr="00457485">
        <w:rPr>
          <w:i/>
          <w:iCs/>
          <w:color w:val="000000" w:themeColor="text1"/>
          <w:sz w:val="26"/>
          <w:szCs w:val="26"/>
        </w:rPr>
        <w:t xml:space="preserve">the United States, and subject to the jurisdiction thereof, are citizens of the United States </w:t>
      </w:r>
    </w:p>
    <w:p w:rsidR="00F40EFC" w:rsidRDefault="00F40EFC" w:rsidP="00F40EFC">
      <w:pPr>
        <w:pStyle w:val="const-intro"/>
        <w:rPr>
          <w:i/>
          <w:iCs/>
          <w:color w:val="000000" w:themeColor="text1"/>
          <w:sz w:val="26"/>
          <w:szCs w:val="26"/>
        </w:rPr>
      </w:pPr>
      <w:r w:rsidRPr="00457485">
        <w:rPr>
          <w:i/>
          <w:iCs/>
          <w:color w:val="000000" w:themeColor="text1"/>
          <w:sz w:val="26"/>
          <w:szCs w:val="26"/>
        </w:rPr>
        <w:t xml:space="preserve">and of the State wherein they reside. No State shall make or enforce any law which shall </w:t>
      </w:r>
    </w:p>
    <w:p w:rsidR="00F40EFC" w:rsidRDefault="00F40EFC" w:rsidP="00F40EFC">
      <w:pPr>
        <w:pStyle w:val="const-intro"/>
        <w:rPr>
          <w:i/>
          <w:iCs/>
          <w:color w:val="000000" w:themeColor="text1"/>
          <w:sz w:val="26"/>
          <w:szCs w:val="26"/>
        </w:rPr>
      </w:pPr>
      <w:r w:rsidRPr="00457485">
        <w:rPr>
          <w:i/>
          <w:iCs/>
          <w:color w:val="000000" w:themeColor="text1"/>
          <w:sz w:val="26"/>
          <w:szCs w:val="26"/>
        </w:rPr>
        <w:t xml:space="preserve">abridge the privileges or immunities of citizens of the United States; nor shall any State </w:t>
      </w:r>
    </w:p>
    <w:p w:rsidR="00F40EFC" w:rsidRDefault="00F40EFC" w:rsidP="00F40EFC">
      <w:pPr>
        <w:pStyle w:val="const-intro"/>
        <w:rPr>
          <w:i/>
          <w:iCs/>
          <w:color w:val="000000" w:themeColor="text1"/>
          <w:sz w:val="26"/>
          <w:szCs w:val="26"/>
        </w:rPr>
      </w:pPr>
      <w:r w:rsidRPr="00457485">
        <w:rPr>
          <w:i/>
          <w:iCs/>
          <w:color w:val="000000" w:themeColor="text1"/>
          <w:sz w:val="26"/>
          <w:szCs w:val="26"/>
        </w:rPr>
        <w:t xml:space="preserve">deprive any person of life, liberty, or property, without due process of law; nor deny to </w:t>
      </w:r>
    </w:p>
    <w:p w:rsidR="00F40EFC" w:rsidRDefault="00F40EFC" w:rsidP="00106452">
      <w:pPr>
        <w:pStyle w:val="const-intro"/>
        <w:rPr>
          <w:i/>
          <w:iCs/>
          <w:color w:val="000000" w:themeColor="text1"/>
          <w:sz w:val="26"/>
          <w:szCs w:val="26"/>
        </w:rPr>
      </w:pPr>
      <w:r w:rsidRPr="00457485">
        <w:rPr>
          <w:i/>
          <w:iCs/>
          <w:color w:val="000000" w:themeColor="text1"/>
          <w:sz w:val="26"/>
          <w:szCs w:val="26"/>
        </w:rPr>
        <w:t>any person within its jurisdiction the equal protection of the laws.</w:t>
      </w:r>
      <w:r>
        <w:rPr>
          <w:i/>
          <w:iCs/>
          <w:color w:val="000000" w:themeColor="text1"/>
          <w:sz w:val="26"/>
          <w:szCs w:val="26"/>
        </w:rPr>
        <w:t>”</w:t>
      </w:r>
    </w:p>
    <w:p w:rsidR="00106452" w:rsidRDefault="00106452" w:rsidP="00106452">
      <w:pPr>
        <w:shd w:val="clear" w:color="auto" w:fill="FFFFFF"/>
        <w:spacing w:after="100" w:afterAutospacing="1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The Fifth and Fourteenth Amendments protect individuals from being deprived </w:t>
      </w:r>
    </w:p>
    <w:p w:rsidR="00106452" w:rsidRDefault="00106452" w:rsidP="0010645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of life, liberty, or property wi</w:t>
      </w:r>
      <w:r w:rsidR="00B8475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thout due process of law. If a</w:t>
      </w: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judge's actions violate due </w:t>
      </w:r>
    </w:p>
    <w:p w:rsidR="00106452" w:rsidRPr="00457485" w:rsidRDefault="00106452" w:rsidP="0010645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process, the affected party may have a strong legal basis for challenging the decision. </w:t>
      </w:r>
    </w:p>
    <w:p w:rsidR="00106452" w:rsidRDefault="00A84ADE" w:rsidP="00106452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1D35"/>
          <w:sz w:val="26"/>
          <w:szCs w:val="26"/>
        </w:rPr>
      </w:pPr>
      <w:r w:rsidRPr="00A84ADE">
        <w:rPr>
          <w:rStyle w:val="t286pc"/>
          <w:rFonts w:ascii="Times New Roman" w:hAnsi="Times New Roman" w:cs="Times New Roman"/>
          <w:color w:val="001D35"/>
          <w:sz w:val="26"/>
          <w:szCs w:val="26"/>
        </w:rPr>
        <w:t xml:space="preserve">The Fourteenth Amendment guarantees due process of law, meaning defendants have a </w:t>
      </w:r>
    </w:p>
    <w:p w:rsidR="00106452" w:rsidRDefault="00A84ADE" w:rsidP="00106452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1D35"/>
          <w:sz w:val="26"/>
          <w:szCs w:val="26"/>
        </w:rPr>
      </w:pPr>
      <w:r w:rsidRPr="00A84ADE">
        <w:rPr>
          <w:rStyle w:val="t286pc"/>
          <w:rFonts w:ascii="Times New Roman" w:hAnsi="Times New Roman" w:cs="Times New Roman"/>
          <w:color w:val="001D35"/>
          <w:sz w:val="26"/>
          <w:szCs w:val="26"/>
        </w:rPr>
        <w:t xml:space="preserve">right to fair legal proceedings. This includes the right to a properly constituted court with </w:t>
      </w:r>
    </w:p>
    <w:p w:rsidR="00106452" w:rsidRDefault="00A84ADE" w:rsidP="0010645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84ADE">
        <w:rPr>
          <w:rStyle w:val="t286pc"/>
          <w:rFonts w:ascii="Times New Roman" w:hAnsi="Times New Roman" w:cs="Times New Roman"/>
          <w:color w:val="001D35"/>
          <w:sz w:val="26"/>
          <w:szCs w:val="26"/>
        </w:rPr>
        <w:t>the authority to hear the case.</w:t>
      </w:r>
      <w:r w:rsidR="00106452">
        <w:rPr>
          <w:rStyle w:val="t286pc"/>
          <w:rFonts w:ascii="Times New Roman" w:hAnsi="Times New Roman" w:cs="Times New Roman"/>
          <w:color w:val="001D35"/>
          <w:sz w:val="26"/>
          <w:szCs w:val="26"/>
        </w:rPr>
        <w:t xml:space="preserve">  </w:t>
      </w:r>
      <w:r w:rsidR="00B9508C" w:rsidRPr="006D73C6">
        <w:rPr>
          <w:rFonts w:ascii="Times New Roman" w:eastAsia="Times New Roman" w:hAnsi="Times New Roman" w:cs="Times New Roman"/>
          <w:sz w:val="26"/>
          <w:szCs w:val="26"/>
        </w:rPr>
        <w:t xml:space="preserve">Holding court in an unauthorized location </w:t>
      </w:r>
      <w:r w:rsidR="00B9508C">
        <w:rPr>
          <w:rFonts w:ascii="Times New Roman" w:eastAsia="Times New Roman" w:hAnsi="Times New Roman" w:cs="Times New Roman"/>
          <w:sz w:val="26"/>
          <w:szCs w:val="26"/>
        </w:rPr>
        <w:t xml:space="preserve">undermines </w:t>
      </w:r>
      <w:r w:rsidR="00B9508C" w:rsidRPr="006D73C6"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</w:p>
    <w:p w:rsidR="00106452" w:rsidRDefault="00B9508C" w:rsidP="0010645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>integrity of the judicial process and violat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es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>rules regarding venue.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Hon. Taylor is </w:t>
      </w:r>
    </w:p>
    <w:p w:rsidR="00106452" w:rsidRDefault="00B9508C" w:rsidP="0010645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willfully </w:t>
      </w:r>
      <w:r w:rsidR="00E15EBA" w:rsidRPr="006D73C6">
        <w:rPr>
          <w:rFonts w:ascii="Times New Roman" w:eastAsia="Times New Roman" w:hAnsi="Times New Roman" w:cs="Times New Roman"/>
          <w:sz w:val="26"/>
          <w:szCs w:val="26"/>
        </w:rPr>
        <w:t>violati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ng the </w:t>
      </w:r>
      <w:r w:rsidR="00E15EBA" w:rsidRPr="006D73C6">
        <w:rPr>
          <w:rFonts w:ascii="Times New Roman" w:eastAsia="Times New Roman" w:hAnsi="Times New Roman" w:cs="Times New Roman"/>
          <w:sz w:val="26"/>
          <w:szCs w:val="26"/>
        </w:rPr>
        <w:t xml:space="preserve">Code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and </w:t>
      </w:r>
      <w:r w:rsidR="00E15EBA" w:rsidRPr="006D73C6">
        <w:rPr>
          <w:rFonts w:ascii="Times New Roman" w:eastAsia="Times New Roman" w:hAnsi="Times New Roman" w:cs="Times New Roman"/>
          <w:sz w:val="26"/>
          <w:szCs w:val="26"/>
        </w:rPr>
        <w:t>willful</w:t>
      </w:r>
      <w:r>
        <w:rPr>
          <w:rFonts w:ascii="Times New Roman" w:eastAsia="Times New Roman" w:hAnsi="Times New Roman" w:cs="Times New Roman"/>
          <w:sz w:val="26"/>
          <w:szCs w:val="26"/>
        </w:rPr>
        <w:t>ly</w:t>
      </w:r>
      <w:r w:rsidR="00E15EBA" w:rsidRPr="006D73C6">
        <w:rPr>
          <w:rFonts w:ascii="Times New Roman" w:eastAsia="Times New Roman" w:hAnsi="Times New Roman" w:cs="Times New Roman"/>
          <w:sz w:val="26"/>
          <w:szCs w:val="26"/>
        </w:rPr>
        <w:t xml:space="preserve"> fail</w:t>
      </w:r>
      <w:r>
        <w:rPr>
          <w:rFonts w:ascii="Times New Roman" w:eastAsia="Times New Roman" w:hAnsi="Times New Roman" w:cs="Times New Roman"/>
          <w:sz w:val="26"/>
          <w:szCs w:val="26"/>
        </w:rPr>
        <w:t>ing</w:t>
      </w:r>
      <w:r w:rsidR="00E15EBA" w:rsidRPr="006D73C6">
        <w:rPr>
          <w:rFonts w:ascii="Times New Roman" w:eastAsia="Times New Roman" w:hAnsi="Times New Roman" w:cs="Times New Roman"/>
          <w:sz w:val="26"/>
          <w:szCs w:val="26"/>
        </w:rPr>
        <w:t xml:space="preserve"> to perform official duties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which reflects </w:t>
      </w:r>
    </w:p>
    <w:p w:rsidR="00106452" w:rsidRDefault="00B9508C" w:rsidP="0010645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 lack of prudence and disregard for the rules.  There is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severity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from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a judge's action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</w:p>
    <w:p w:rsidR="00106452" w:rsidRDefault="00B9508C" w:rsidP="0010645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>deliberately hold court</w:t>
      </w:r>
      <w:r w:rsidR="00106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>in an improper venue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and is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considered a violation of the judge's </w:t>
      </w:r>
    </w:p>
    <w:p w:rsidR="00106452" w:rsidRDefault="00B9508C" w:rsidP="0010645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>professional and ethical obligations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Hon. Taylor’s defiance and misconduct should lead </w:t>
      </w:r>
    </w:p>
    <w:p w:rsidR="002D4A37" w:rsidRDefault="00B9508C" w:rsidP="002D4A3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="00E15EBA" w:rsidRPr="006D73C6">
        <w:rPr>
          <w:rFonts w:ascii="Times New Roman" w:eastAsia="Times New Roman" w:hAnsi="Times New Roman" w:cs="Times New Roman"/>
          <w:sz w:val="26"/>
          <w:szCs w:val="26"/>
        </w:rPr>
        <w:t>disciplinary action</w:t>
      </w:r>
      <w:r w:rsidR="002D4A37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0E15EBA" w:rsidRPr="002D4A37">
        <w:rPr>
          <w:rFonts w:ascii="Times New Roman" w:eastAsia="Times New Roman" w:hAnsi="Times New Roman" w:cs="Times New Roman"/>
          <w:sz w:val="26"/>
          <w:szCs w:val="26"/>
        </w:rPr>
        <w:t xml:space="preserve">The Arkansas Code of Judicial Conduct defines impropriety as </w:t>
      </w:r>
    </w:p>
    <w:p w:rsidR="002D4A37" w:rsidRDefault="00E15EBA" w:rsidP="002D4A3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sz w:val="26"/>
          <w:szCs w:val="26"/>
        </w:rPr>
        <w:t xml:space="preserve">including </w:t>
      </w:r>
      <w:r w:rsidRPr="00F40EFC">
        <w:rPr>
          <w:rFonts w:ascii="Times New Roman" w:eastAsia="Times New Roman" w:hAnsi="Times New Roman" w:cs="Times New Roman"/>
          <w:sz w:val="26"/>
          <w:szCs w:val="26"/>
        </w:rPr>
        <w:t xml:space="preserve">conduct that violates the law, court rules, or the Code itself. </w:t>
      </w:r>
      <w:r w:rsidR="00B9508C" w:rsidRPr="00F40EFC">
        <w:rPr>
          <w:rFonts w:ascii="Times New Roman" w:eastAsia="Times New Roman" w:hAnsi="Times New Roman" w:cs="Times New Roman"/>
          <w:sz w:val="26"/>
          <w:szCs w:val="26"/>
        </w:rPr>
        <w:t xml:space="preserve"> The </w:t>
      </w:r>
      <w:r w:rsidRPr="00F40EFC">
        <w:rPr>
          <w:rFonts w:ascii="Times New Roman" w:eastAsia="Times New Roman" w:hAnsi="Times New Roman" w:cs="Times New Roman"/>
          <w:sz w:val="26"/>
          <w:szCs w:val="26"/>
        </w:rPr>
        <w:t xml:space="preserve">designated </w:t>
      </w:r>
    </w:p>
    <w:p w:rsidR="00F40EFC" w:rsidRDefault="00E15EBA" w:rsidP="002D4A3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sz w:val="26"/>
          <w:szCs w:val="26"/>
        </w:rPr>
        <w:t xml:space="preserve">venue for holding court is established by law </w:t>
      </w:r>
      <w:r w:rsidR="00B9508C" w:rsidRPr="00F40EFC">
        <w:rPr>
          <w:rFonts w:ascii="Times New Roman" w:eastAsia="Times New Roman" w:hAnsi="Times New Roman" w:cs="Times New Roman"/>
          <w:sz w:val="26"/>
          <w:szCs w:val="26"/>
        </w:rPr>
        <w:t xml:space="preserve">and </w:t>
      </w:r>
      <w:r w:rsidRPr="00F40EFC">
        <w:rPr>
          <w:rFonts w:ascii="Times New Roman" w:eastAsia="Times New Roman" w:hAnsi="Times New Roman" w:cs="Times New Roman"/>
          <w:sz w:val="26"/>
          <w:szCs w:val="26"/>
        </w:rPr>
        <w:t>court ru</w:t>
      </w:r>
      <w:r w:rsidR="00B9508C" w:rsidRPr="00F40EFC">
        <w:rPr>
          <w:rFonts w:ascii="Times New Roman" w:eastAsia="Times New Roman" w:hAnsi="Times New Roman" w:cs="Times New Roman"/>
          <w:sz w:val="26"/>
          <w:szCs w:val="26"/>
        </w:rPr>
        <w:t>le. Holding court outside of the</w:t>
      </w:r>
      <w:r w:rsidRPr="00F40E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4A37" w:rsidRDefault="00E15EBA" w:rsidP="002D4A37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sz w:val="26"/>
          <w:szCs w:val="26"/>
        </w:rPr>
        <w:t>designated venue constitute</w:t>
      </w:r>
      <w:r w:rsidR="00B9508C" w:rsidRPr="00F40EFC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F40EFC">
        <w:rPr>
          <w:rFonts w:ascii="Times New Roman" w:eastAsia="Times New Roman" w:hAnsi="Times New Roman" w:cs="Times New Roman"/>
          <w:sz w:val="26"/>
          <w:szCs w:val="26"/>
        </w:rPr>
        <w:t xml:space="preserve"> a violation of these established procedures.</w:t>
      </w:r>
      <w:r w:rsidR="002D4A3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9508C" w:rsidRPr="002D4A37">
        <w:rPr>
          <w:rFonts w:ascii="Times New Roman" w:eastAsia="Times New Roman" w:hAnsi="Times New Roman" w:cs="Times New Roman"/>
          <w:sz w:val="26"/>
          <w:szCs w:val="26"/>
        </w:rPr>
        <w:t xml:space="preserve"> Hon. Taylor is </w:t>
      </w:r>
    </w:p>
    <w:p w:rsidR="002D4A37" w:rsidRDefault="00E15EBA" w:rsidP="002D4A37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sz w:val="26"/>
          <w:szCs w:val="26"/>
        </w:rPr>
        <w:t xml:space="preserve">undermining the integrity and impartiality of the judicial </w:t>
      </w:r>
      <w:r w:rsidRPr="00F40EFC">
        <w:rPr>
          <w:rFonts w:ascii="Times New Roman" w:eastAsia="Times New Roman" w:hAnsi="Times New Roman" w:cs="Times New Roman"/>
          <w:sz w:val="26"/>
          <w:szCs w:val="26"/>
        </w:rPr>
        <w:t xml:space="preserve">system, as </w:t>
      </w:r>
      <w:r w:rsidR="00B9508C" w:rsidRPr="00F40EFC">
        <w:rPr>
          <w:rFonts w:ascii="Times New Roman" w:eastAsia="Times New Roman" w:hAnsi="Times New Roman" w:cs="Times New Roman"/>
          <w:sz w:val="26"/>
          <w:szCs w:val="26"/>
        </w:rPr>
        <w:t xml:space="preserve">his conduct </w:t>
      </w:r>
      <w:r w:rsidRPr="00F40EFC">
        <w:rPr>
          <w:rFonts w:ascii="Times New Roman" w:eastAsia="Times New Roman" w:hAnsi="Times New Roman" w:cs="Times New Roman"/>
          <w:sz w:val="26"/>
          <w:szCs w:val="26"/>
        </w:rPr>
        <w:t xml:space="preserve">deviates </w:t>
      </w:r>
    </w:p>
    <w:p w:rsidR="002D4A37" w:rsidRDefault="00E15EBA" w:rsidP="002D4A37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sz w:val="26"/>
          <w:szCs w:val="26"/>
        </w:rPr>
        <w:t>from the prescribed legal framework for court proceeding</w:t>
      </w:r>
      <w:r w:rsidR="00B9508C" w:rsidRPr="00F40EFC">
        <w:rPr>
          <w:rFonts w:ascii="Times New Roman" w:eastAsia="Times New Roman" w:hAnsi="Times New Roman" w:cs="Times New Roman"/>
          <w:sz w:val="26"/>
          <w:szCs w:val="26"/>
        </w:rPr>
        <w:t xml:space="preserve">s and is a willful </w:t>
      </w:r>
      <w:r w:rsidRPr="00F40EFC">
        <w:rPr>
          <w:rFonts w:ascii="Times New Roman" w:eastAsia="Times New Roman" w:hAnsi="Times New Roman" w:cs="Times New Roman"/>
          <w:sz w:val="26"/>
          <w:szCs w:val="26"/>
        </w:rPr>
        <w:t xml:space="preserve">failure to </w:t>
      </w:r>
    </w:p>
    <w:p w:rsidR="00E15EBA" w:rsidRPr="00F40EFC" w:rsidRDefault="00E15EBA" w:rsidP="002D4A37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sz w:val="26"/>
          <w:szCs w:val="26"/>
        </w:rPr>
        <w:t>adhere to the rules and regulations governing a</w:t>
      </w:r>
      <w:r w:rsidR="002D4A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40EFC">
        <w:rPr>
          <w:rFonts w:ascii="Times New Roman" w:eastAsia="Times New Roman" w:hAnsi="Times New Roman" w:cs="Times New Roman"/>
          <w:sz w:val="26"/>
          <w:szCs w:val="26"/>
        </w:rPr>
        <w:t>judge's conduct and responsibilities. </w:t>
      </w:r>
    </w:p>
    <w:p w:rsidR="006D73C6" w:rsidRPr="006D73C6" w:rsidRDefault="006D73C6" w:rsidP="00FB0AAD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b/>
          <w:sz w:val="26"/>
          <w:szCs w:val="26"/>
        </w:rPr>
      </w:pPr>
      <w:r w:rsidRPr="006D73C6">
        <w:rPr>
          <w:rFonts w:ascii="Times New Roman" w:hAnsi="Times New Roman" w:cs="Times New Roman"/>
          <w:b/>
          <w:sz w:val="26"/>
          <w:szCs w:val="26"/>
        </w:rPr>
        <w:t>Disciplinary Action:</w:t>
      </w:r>
    </w:p>
    <w:p w:rsidR="003104E5" w:rsidRDefault="009976BA" w:rsidP="003104E5">
      <w:pPr>
        <w:shd w:val="clear" w:color="auto" w:fill="FFFFFF"/>
        <w:spacing w:after="100" w:afterAutospacing="1" w:line="330" w:lineRule="atLeast"/>
        <w:ind w:firstLine="720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Hon. Taylor and Chief </w:t>
      </w:r>
      <w:proofErr w:type="spellStart"/>
      <w:r>
        <w:rPr>
          <w:rStyle w:val="t286pc"/>
          <w:rFonts w:ascii="Times New Roman" w:hAnsi="Times New Roman" w:cs="Times New Roman"/>
          <w:sz w:val="26"/>
          <w:szCs w:val="26"/>
        </w:rPr>
        <w:t>Turnbough’s</w:t>
      </w:r>
      <w:proofErr w:type="spellEnd"/>
      <w:r>
        <w:rPr>
          <w:rStyle w:val="t286pc"/>
          <w:rFonts w:ascii="Times New Roman" w:hAnsi="Times New Roman" w:cs="Times New Roman"/>
          <w:sz w:val="26"/>
          <w:szCs w:val="26"/>
        </w:rPr>
        <w:t xml:space="preserve"> sh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ould face disciplinary action, including </w:t>
      </w:r>
    </w:p>
    <w:p w:rsidR="003104E5" w:rsidRDefault="009976BA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>c</w:t>
      </w:r>
      <w:r w:rsidR="003104E5">
        <w:rPr>
          <w:rStyle w:val="t286pc"/>
          <w:rFonts w:ascii="Times New Roman" w:hAnsi="Times New Roman" w:cs="Times New Roman"/>
          <w:sz w:val="26"/>
          <w:szCs w:val="26"/>
        </w:rPr>
        <w:t>e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nsure, suspension, </w:t>
      </w:r>
      <w:r>
        <w:rPr>
          <w:rStyle w:val="t286pc"/>
          <w:rFonts w:ascii="Times New Roman" w:hAnsi="Times New Roman" w:cs="Times New Roman"/>
          <w:sz w:val="26"/>
          <w:szCs w:val="26"/>
        </w:rPr>
        <w:t>and/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>or removal from office.</w:t>
      </w:r>
      <w:r w:rsidR="003104E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Hon. Taylor and Chief </w:t>
      </w:r>
      <w:proofErr w:type="spellStart"/>
      <w:r>
        <w:rPr>
          <w:rStyle w:val="t286pc"/>
          <w:rFonts w:ascii="Times New Roman" w:hAnsi="Times New Roman" w:cs="Times New Roman"/>
          <w:sz w:val="26"/>
          <w:szCs w:val="26"/>
        </w:rPr>
        <w:t>Turnbough’s</w:t>
      </w:r>
      <w:proofErr w:type="spellEnd"/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 </w:t>
      </w:r>
    </w:p>
    <w:p w:rsidR="003104E5" w:rsidRDefault="009976BA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reputations </w:t>
      </w:r>
      <w:r>
        <w:rPr>
          <w:rStyle w:val="t286pc"/>
          <w:rFonts w:ascii="Times New Roman" w:hAnsi="Times New Roman" w:cs="Times New Roman"/>
          <w:sz w:val="26"/>
          <w:szCs w:val="26"/>
        </w:rPr>
        <w:t>sh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>ould be severely harmed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 for violating branches of government to make an </w:t>
      </w:r>
    </w:p>
    <w:p w:rsidR="003104E5" w:rsidRDefault="009976BA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unlawful verbal agreement to violate venue requirements in order to prejudice and harm </w:t>
      </w:r>
    </w:p>
    <w:p w:rsidR="003104E5" w:rsidRDefault="009976BA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accused citizens they dislike.  Defendant objects to Hon. Taylor and Chief </w:t>
      </w:r>
      <w:proofErr w:type="spellStart"/>
      <w:r>
        <w:rPr>
          <w:rStyle w:val="t286pc"/>
          <w:rFonts w:ascii="Times New Roman" w:hAnsi="Times New Roman" w:cs="Times New Roman"/>
          <w:sz w:val="26"/>
          <w:szCs w:val="26"/>
        </w:rPr>
        <w:t>Turnbough</w:t>
      </w:r>
      <w:proofErr w:type="spellEnd"/>
      <w:r>
        <w:rPr>
          <w:rStyle w:val="t286pc"/>
          <w:rFonts w:ascii="Times New Roman" w:hAnsi="Times New Roman" w:cs="Times New Roman"/>
          <w:sz w:val="26"/>
          <w:szCs w:val="26"/>
        </w:rPr>
        <w:t xml:space="preserve"> </w:t>
      </w:r>
    </w:p>
    <w:p w:rsidR="009976BA" w:rsidRDefault="009976BA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>using the court system to punish enemies.</w:t>
      </w:r>
    </w:p>
    <w:p w:rsidR="00F40EFC" w:rsidRDefault="00926693" w:rsidP="00122C3F">
      <w:pPr>
        <w:shd w:val="clear" w:color="auto" w:fill="FFFFFF"/>
        <w:spacing w:after="100" w:afterAutospacing="1" w:line="360" w:lineRule="atLeast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For making an unlawful verbal agreemen</w:t>
      </w:r>
      <w:r w:rsidR="00B84755">
        <w:rPr>
          <w:rFonts w:ascii="Times New Roman" w:hAnsi="Times New Roman" w:cs="Times New Roman"/>
          <w:color w:val="000000" w:themeColor="text1"/>
          <w:sz w:val="26"/>
          <w:szCs w:val="26"/>
        </w:rPr>
        <w:t>t with a judge, a police chief sh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ould face </w:t>
      </w:r>
    </w:p>
    <w:p w:rsidR="00F40EFC" w:rsidRDefault="00926693" w:rsidP="00122C3F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dministrative or </w:t>
      </w: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disciplinary action by the city council or other relevant authority, </w:t>
      </w:r>
    </w:p>
    <w:p w:rsidR="00926693" w:rsidRDefault="00926693" w:rsidP="00122C3F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including reprimand, suspension, or even removal from office.</w:t>
      </w:r>
    </w:p>
    <w:p w:rsidR="006D73C6" w:rsidRPr="006D73C6" w:rsidRDefault="006D73C6" w:rsidP="00FB0AAD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b/>
          <w:sz w:val="26"/>
          <w:szCs w:val="26"/>
        </w:rPr>
      </w:pPr>
      <w:r w:rsidRPr="006D73C6">
        <w:rPr>
          <w:rStyle w:val="t286pc"/>
          <w:rFonts w:ascii="Times New Roman" w:hAnsi="Times New Roman" w:cs="Times New Roman"/>
          <w:b/>
          <w:sz w:val="26"/>
          <w:szCs w:val="26"/>
        </w:rPr>
        <w:t>Compromised Cases:</w:t>
      </w:r>
    </w:p>
    <w:p w:rsidR="003104E5" w:rsidRDefault="009976BA" w:rsidP="003104E5">
      <w:pPr>
        <w:shd w:val="clear" w:color="auto" w:fill="FFFFFF"/>
        <w:spacing w:after="100" w:afterAutospacing="1" w:line="330" w:lineRule="atLeast"/>
        <w:ind w:firstLine="720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lastRenderedPageBreak/>
        <w:t xml:space="preserve">Hon. Taylor and Chief </w:t>
      </w:r>
      <w:proofErr w:type="spellStart"/>
      <w:r>
        <w:rPr>
          <w:rStyle w:val="t286pc"/>
          <w:rFonts w:ascii="Times New Roman" w:hAnsi="Times New Roman" w:cs="Times New Roman"/>
          <w:sz w:val="26"/>
          <w:szCs w:val="26"/>
        </w:rPr>
        <w:t>Turnbough’s</w:t>
      </w:r>
      <w:proofErr w:type="spellEnd"/>
      <w:r>
        <w:rPr>
          <w:rStyle w:val="t286pc"/>
          <w:rFonts w:ascii="Times New Roman" w:hAnsi="Times New Roman" w:cs="Times New Roman"/>
          <w:sz w:val="26"/>
          <w:szCs w:val="26"/>
        </w:rPr>
        <w:t xml:space="preserve"> unlawful </w:t>
      </w:r>
      <w:r w:rsidR="000E625E">
        <w:rPr>
          <w:rStyle w:val="t286pc"/>
          <w:rFonts w:ascii="Times New Roman" w:hAnsi="Times New Roman" w:cs="Times New Roman"/>
          <w:sz w:val="26"/>
          <w:szCs w:val="26"/>
        </w:rPr>
        <w:t xml:space="preserve">venue 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agreement compromised </w:t>
      </w:r>
    </w:p>
    <w:p w:rsidR="003104E5" w:rsidRDefault="009976BA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cases.  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Any case heard in 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an 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unlawful venue 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is 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subject to appeal and potentially </w:t>
      </w:r>
    </w:p>
    <w:p w:rsidR="003104E5" w:rsidRDefault="009976BA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85166">
        <w:rPr>
          <w:rStyle w:val="t286pc"/>
          <w:rFonts w:ascii="Times New Roman" w:hAnsi="Times New Roman" w:cs="Times New Roman"/>
          <w:sz w:val="26"/>
          <w:szCs w:val="26"/>
        </w:rPr>
        <w:t xml:space="preserve">overturned, impacting 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litigants </w:t>
      </w:r>
      <w:r w:rsidRPr="00285166">
        <w:rPr>
          <w:rStyle w:val="t286pc"/>
          <w:rFonts w:ascii="Times New Roman" w:hAnsi="Times New Roman" w:cs="Times New Roman"/>
          <w:sz w:val="26"/>
          <w:szCs w:val="26"/>
        </w:rPr>
        <w:t>and the justice system.</w:t>
      </w:r>
      <w:r w:rsidR="000E625E">
        <w:rPr>
          <w:rStyle w:val="t286pc"/>
          <w:rFonts w:ascii="Times New Roman" w:hAnsi="Times New Roman" w:cs="Times New Roman"/>
          <w:sz w:val="26"/>
          <w:szCs w:val="26"/>
        </w:rPr>
        <w:t xml:space="preserve">  The unlawful venue agreement is </w:t>
      </w:r>
    </w:p>
    <w:p w:rsidR="003104E5" w:rsidRDefault="000E625E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a violation of the </w:t>
      </w:r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Sixth Amendment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of the United States Constitution.  The unlawful </w:t>
      </w:r>
    </w:p>
    <w:p w:rsidR="003104E5" w:rsidRDefault="000E625E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verbal agreement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 caused resources and time to be wasted upon discovery of the unlawful </w:t>
      </w:r>
    </w:p>
    <w:p w:rsidR="003104E5" w:rsidRDefault="000E625E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venue when challenged; </w:t>
      </w:r>
      <w:r w:rsidR="002A4322">
        <w:rPr>
          <w:rStyle w:val="t286pc"/>
          <w:rFonts w:ascii="Times New Roman" w:hAnsi="Times New Roman" w:cs="Times New Roman"/>
          <w:sz w:val="26"/>
          <w:szCs w:val="26"/>
        </w:rPr>
        <w:t>as here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. The unlawful venue </w:t>
      </w:r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agreement undermine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the </w:t>
      </w:r>
    </w:p>
    <w:p w:rsidR="003104E5" w:rsidRDefault="000E625E" w:rsidP="003104E5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fundamental principles of fairness and due process in the legal system, leading potentially </w:t>
      </w:r>
    </w:p>
    <w:p w:rsidR="00DA4669" w:rsidRDefault="000E625E" w:rsidP="00DA4669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to </w:t>
      </w:r>
      <w:r w:rsidRPr="00E32DD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wrongful convictions or acquittals.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DA4669" w:rsidRPr="006D73C6">
        <w:rPr>
          <w:rFonts w:ascii="Times New Roman" w:eastAsia="Times New Roman" w:hAnsi="Times New Roman" w:cs="Times New Roman"/>
          <w:sz w:val="26"/>
          <w:szCs w:val="26"/>
        </w:rPr>
        <w:t xml:space="preserve">Any administrative plan or action affecting court </w:t>
      </w:r>
    </w:p>
    <w:p w:rsidR="002A4322" w:rsidRDefault="00DA4669" w:rsidP="00DA4669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proceedings without the necessary </w:t>
      </w:r>
      <w:r w:rsidR="002A4322">
        <w:rPr>
          <w:rFonts w:ascii="Times New Roman" w:eastAsia="Times New Roman" w:hAnsi="Times New Roman" w:cs="Times New Roman"/>
          <w:sz w:val="26"/>
          <w:szCs w:val="26"/>
        </w:rPr>
        <w:t xml:space="preserve">legally-obtained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ordinance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is flawed and </w:t>
      </w:r>
    </w:p>
    <w:p w:rsidR="002A4322" w:rsidRDefault="00DA4669" w:rsidP="00DA4669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challengeable</w:t>
      </w:r>
      <w:r w:rsidR="002A432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due to proper legal process not being followed, as was done by </w:t>
      </w:r>
      <w:r w:rsidR="002A4322">
        <w:rPr>
          <w:rFonts w:ascii="Times New Roman" w:eastAsia="Times New Roman" w:hAnsi="Times New Roman" w:cs="Times New Roman"/>
          <w:sz w:val="26"/>
          <w:szCs w:val="26"/>
        </w:rPr>
        <w:t>the</w:t>
      </w:r>
    </w:p>
    <w:p w:rsidR="00DA4669" w:rsidRDefault="002A4322" w:rsidP="00DA4669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="00DA4669">
        <w:rPr>
          <w:rFonts w:ascii="Times New Roman" w:eastAsia="Times New Roman" w:hAnsi="Times New Roman" w:cs="Times New Roman"/>
          <w:sz w:val="26"/>
          <w:szCs w:val="26"/>
        </w:rPr>
        <w:t>rosecution and Hon. Taylor.</w:t>
      </w:r>
    </w:p>
    <w:p w:rsidR="00DA4669" w:rsidRDefault="00DA4669" w:rsidP="00DA4669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higher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court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would likely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rule the administrative plan is unlawful due to the lack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of a </w:t>
      </w:r>
    </w:p>
    <w:p w:rsidR="00DA4669" w:rsidRDefault="00DA4669" w:rsidP="00DA4669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properly enacted ordinance, because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Recent Supreme Court decisions have shown </w:t>
      </w:r>
    </w:p>
    <w:p w:rsidR="00DA4669" w:rsidRDefault="00DA4669" w:rsidP="00DA4669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increased skepticism toward administrative agencies exceeding their delegated authority, </w:t>
      </w:r>
    </w:p>
    <w:p w:rsidR="00DA4669" w:rsidRDefault="00DA4669" w:rsidP="00DA4669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suggesting that challenges based on the lack of a proper legal basis </w:t>
      </w:r>
      <w:r>
        <w:rPr>
          <w:rFonts w:ascii="Times New Roman" w:eastAsia="Times New Roman" w:hAnsi="Times New Roman" w:cs="Times New Roman"/>
          <w:sz w:val="26"/>
          <w:szCs w:val="26"/>
        </w:rPr>
        <w:t>are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 likely to succeed. </w:t>
      </w:r>
    </w:p>
    <w:p w:rsidR="00F40EFC" w:rsidRDefault="00274358" w:rsidP="00DA4669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Any decision or action taken by a judge while holding court outside the proper </w:t>
      </w:r>
    </w:p>
    <w:p w:rsidR="00274358" w:rsidRDefault="00B84755" w:rsidP="00DA4669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jurisdiction can </w:t>
      </w:r>
      <w:r w:rsidR="00274358">
        <w:rPr>
          <w:rFonts w:ascii="Times New Roman" w:eastAsia="Times New Roman" w:hAnsi="Times New Roman" w:cs="Times New Roman"/>
          <w:sz w:val="26"/>
          <w:szCs w:val="26"/>
        </w:rPr>
        <w:t xml:space="preserve">easily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be </w:t>
      </w:r>
      <w:r w:rsidR="00274358">
        <w:rPr>
          <w:rFonts w:ascii="Times New Roman" w:eastAsia="Times New Roman" w:hAnsi="Times New Roman" w:cs="Times New Roman"/>
          <w:sz w:val="26"/>
          <w:szCs w:val="26"/>
        </w:rPr>
        <w:t xml:space="preserve">challenged for being invalid.  </w:t>
      </w:r>
    </w:p>
    <w:p w:rsidR="006D73C6" w:rsidRDefault="006D73C6" w:rsidP="00FB0AAD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D73C6"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  <w:t>Ethical</w:t>
      </w:r>
      <w:r w:rsidR="00E15EBA"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Violations</w:t>
      </w:r>
      <w:r w:rsidRPr="006D73C6"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F40EFC" w:rsidRDefault="00DA4669" w:rsidP="00F40EFC">
      <w:pPr>
        <w:shd w:val="clear" w:color="auto" w:fill="FFFFFF"/>
        <w:spacing w:line="360" w:lineRule="atLeast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Hon. Taylor </w:t>
      </w:r>
      <w:r w:rsidRPr="006D73C6">
        <w:rPr>
          <w:rFonts w:ascii="Times New Roman" w:hAnsi="Times New Roman" w:cs="Times New Roman"/>
          <w:sz w:val="26"/>
          <w:szCs w:val="26"/>
        </w:rPr>
        <w:t>knowingly violat</w:t>
      </w:r>
      <w:r>
        <w:rPr>
          <w:rFonts w:ascii="Times New Roman" w:hAnsi="Times New Roman" w:cs="Times New Roman"/>
          <w:sz w:val="26"/>
          <w:szCs w:val="26"/>
        </w:rPr>
        <w:t xml:space="preserve">ed </w:t>
      </w:r>
      <w:r w:rsidRPr="006D73C6">
        <w:rPr>
          <w:rFonts w:ascii="Times New Roman" w:hAnsi="Times New Roman" w:cs="Times New Roman"/>
          <w:sz w:val="26"/>
          <w:szCs w:val="26"/>
        </w:rPr>
        <w:t xml:space="preserve">A.C.A. 16-17-138 concerning mandatory court </w:t>
      </w:r>
    </w:p>
    <w:p w:rsidR="00F40EFC" w:rsidRDefault="00DA4669" w:rsidP="00F40EFC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hAnsi="Times New Roman" w:cs="Times New Roman"/>
          <w:sz w:val="26"/>
          <w:szCs w:val="26"/>
        </w:rPr>
        <w:t>sessions in district court departments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Pr="006D73C6">
        <w:rPr>
          <w:rFonts w:ascii="Times New Roman" w:hAnsi="Times New Roman" w:cs="Times New Roman"/>
          <w:sz w:val="26"/>
          <w:szCs w:val="26"/>
        </w:rPr>
        <w:t xml:space="preserve">faces several potential impacts, ranging from </w:t>
      </w:r>
    </w:p>
    <w:p w:rsidR="002D4A37" w:rsidRDefault="00DA4669" w:rsidP="002D4A37">
      <w:pPr>
        <w:shd w:val="clear" w:color="auto" w:fill="FFFFFF"/>
        <w:spacing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hAnsi="Times New Roman" w:cs="Times New Roman"/>
          <w:sz w:val="26"/>
          <w:szCs w:val="26"/>
        </w:rPr>
        <w:t>specific case consequences to broader disciplinary and ethical implications</w:t>
      </w:r>
      <w:r>
        <w:rPr>
          <w:rFonts w:ascii="Times New Roman" w:hAnsi="Times New Roman" w:cs="Times New Roman"/>
          <w:sz w:val="26"/>
          <w:szCs w:val="26"/>
        </w:rPr>
        <w:t>:</w:t>
      </w:r>
      <w:r w:rsidR="002D4A37">
        <w:rPr>
          <w:rFonts w:ascii="Times New Roman" w:hAnsi="Times New Roman" w:cs="Times New Roman"/>
          <w:sz w:val="26"/>
          <w:szCs w:val="26"/>
        </w:rPr>
        <w:t xml:space="preserve"> 1) </w:t>
      </w:r>
      <w:r w:rsidRPr="002D4A37">
        <w:rPr>
          <w:rStyle w:val="t286pc"/>
          <w:rFonts w:ascii="Times New Roman" w:hAnsi="Times New Roman" w:cs="Times New Roman"/>
          <w:sz w:val="26"/>
          <w:szCs w:val="26"/>
        </w:rPr>
        <w:t xml:space="preserve">A </w:t>
      </w:r>
    </w:p>
    <w:p w:rsidR="002D4A37" w:rsidRDefault="00DA4669" w:rsidP="002D4A37">
      <w:pPr>
        <w:shd w:val="clear" w:color="auto" w:fill="FFFFFF"/>
        <w:spacing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D4A37">
        <w:rPr>
          <w:rStyle w:val="t286pc"/>
          <w:rFonts w:ascii="Times New Roman" w:hAnsi="Times New Roman" w:cs="Times New Roman"/>
          <w:sz w:val="26"/>
          <w:szCs w:val="26"/>
        </w:rPr>
        <w:lastRenderedPageBreak/>
        <w:t xml:space="preserve">violation of A.C.A. 16-17-138 concerning mandatory court sessions resulted in </w:t>
      </w:r>
      <w:r w:rsidRPr="00F40EFC">
        <w:rPr>
          <w:rStyle w:val="t286pc"/>
          <w:rFonts w:ascii="Times New Roman" w:hAnsi="Times New Roman" w:cs="Times New Roman"/>
          <w:sz w:val="26"/>
          <w:szCs w:val="26"/>
        </w:rPr>
        <w:t xml:space="preserve">the court </w:t>
      </w:r>
    </w:p>
    <w:p w:rsidR="002D4A37" w:rsidRDefault="00DA4669" w:rsidP="002D4A37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F40EFC">
        <w:rPr>
          <w:rStyle w:val="t286pc"/>
          <w:rFonts w:ascii="Times New Roman" w:hAnsi="Times New Roman" w:cs="Times New Roman"/>
          <w:sz w:val="26"/>
          <w:szCs w:val="26"/>
        </w:rPr>
        <w:t>operating in a locatio</w:t>
      </w:r>
      <w:r w:rsidR="002D4A37">
        <w:rPr>
          <w:rStyle w:val="t286pc"/>
          <w:rFonts w:ascii="Times New Roman" w:hAnsi="Times New Roman" w:cs="Times New Roman"/>
          <w:sz w:val="26"/>
          <w:szCs w:val="26"/>
        </w:rPr>
        <w:t xml:space="preserve">n where it lacks proper venue; 2) </w:t>
      </w:r>
      <w:r w:rsidRPr="002D4A37">
        <w:rPr>
          <w:rFonts w:ascii="Times New Roman" w:hAnsi="Times New Roman" w:cs="Times New Roman"/>
          <w:sz w:val="26"/>
          <w:szCs w:val="26"/>
        </w:rPr>
        <w:t xml:space="preserve">Defendant has not waived venue </w:t>
      </w:r>
    </w:p>
    <w:p w:rsidR="002D4A37" w:rsidRDefault="00DA4669" w:rsidP="002D4A37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2D4A37">
        <w:rPr>
          <w:rFonts w:ascii="Times New Roman" w:hAnsi="Times New Roman" w:cs="Times New Roman"/>
          <w:sz w:val="26"/>
          <w:szCs w:val="26"/>
        </w:rPr>
        <w:t xml:space="preserve">and objected at arraignment to the Court’s lack of </w:t>
      </w:r>
      <w:r w:rsidRPr="00F40EFC">
        <w:rPr>
          <w:rFonts w:ascii="Times New Roman" w:hAnsi="Times New Roman" w:cs="Times New Roman"/>
          <w:sz w:val="26"/>
          <w:szCs w:val="26"/>
        </w:rPr>
        <w:t xml:space="preserve">jurisdiction </w:t>
      </w:r>
      <w:r w:rsidR="002D4A37">
        <w:rPr>
          <w:rFonts w:ascii="Times New Roman" w:hAnsi="Times New Roman" w:cs="Times New Roman"/>
          <w:sz w:val="26"/>
          <w:szCs w:val="26"/>
        </w:rPr>
        <w:t xml:space="preserve">and venue; 3)  </w:t>
      </w:r>
      <w:r w:rsidRPr="002D4A37">
        <w:rPr>
          <w:rFonts w:ascii="Times New Roman" w:hAnsi="Times New Roman" w:cs="Times New Roman"/>
          <w:sz w:val="26"/>
          <w:szCs w:val="26"/>
        </w:rPr>
        <w:t xml:space="preserve">If not </w:t>
      </w:r>
    </w:p>
    <w:p w:rsidR="002D4A37" w:rsidRDefault="00DA4669" w:rsidP="002D4A37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2D4A37">
        <w:rPr>
          <w:rFonts w:ascii="Times New Roman" w:hAnsi="Times New Roman" w:cs="Times New Roman"/>
          <w:sz w:val="26"/>
          <w:szCs w:val="26"/>
        </w:rPr>
        <w:t xml:space="preserve">dismissed, this case </w:t>
      </w:r>
      <w:r w:rsidR="002D4A37">
        <w:rPr>
          <w:rFonts w:ascii="Times New Roman" w:hAnsi="Times New Roman" w:cs="Times New Roman"/>
          <w:sz w:val="26"/>
          <w:szCs w:val="26"/>
        </w:rPr>
        <w:t xml:space="preserve">is required to </w:t>
      </w:r>
      <w:r w:rsidRPr="002D4A37">
        <w:rPr>
          <w:rFonts w:ascii="Times New Roman" w:hAnsi="Times New Roman" w:cs="Times New Roman"/>
          <w:sz w:val="26"/>
          <w:szCs w:val="26"/>
        </w:rPr>
        <w:t xml:space="preserve">be filed in </w:t>
      </w:r>
      <w:r w:rsidR="002D4A37">
        <w:rPr>
          <w:rFonts w:ascii="Times New Roman" w:hAnsi="Times New Roman" w:cs="Times New Roman"/>
          <w:sz w:val="26"/>
          <w:szCs w:val="26"/>
        </w:rPr>
        <w:t xml:space="preserve">its lawful </w:t>
      </w:r>
      <w:r w:rsidRPr="002D4A37">
        <w:rPr>
          <w:rFonts w:ascii="Times New Roman" w:hAnsi="Times New Roman" w:cs="Times New Roman"/>
          <w:sz w:val="26"/>
          <w:szCs w:val="26"/>
        </w:rPr>
        <w:t>venue</w:t>
      </w:r>
      <w:r w:rsidR="00AA0615" w:rsidRPr="002D4A37">
        <w:rPr>
          <w:rFonts w:ascii="Times New Roman" w:hAnsi="Times New Roman" w:cs="Times New Roman"/>
          <w:sz w:val="26"/>
          <w:szCs w:val="26"/>
        </w:rPr>
        <w:t xml:space="preserve">, because the current </w:t>
      </w:r>
      <w:r w:rsidR="00AA0615" w:rsidRPr="00F40EFC">
        <w:rPr>
          <w:rFonts w:ascii="Times New Roman" w:hAnsi="Times New Roman" w:cs="Times New Roman"/>
          <w:sz w:val="26"/>
          <w:szCs w:val="26"/>
        </w:rPr>
        <w:t xml:space="preserve">two </w:t>
      </w:r>
    </w:p>
    <w:p w:rsidR="002D4A37" w:rsidRDefault="00AA0615" w:rsidP="002D4A37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F40EFC">
        <w:rPr>
          <w:rFonts w:ascii="Times New Roman" w:hAnsi="Times New Roman" w:cs="Times New Roman"/>
          <w:sz w:val="26"/>
          <w:szCs w:val="26"/>
        </w:rPr>
        <w:t xml:space="preserve">double-jeopardizing entities are severely prejudicing Defendant and causing </w:t>
      </w:r>
      <w:r w:rsidR="002D4A37">
        <w:rPr>
          <w:rFonts w:ascii="Times New Roman" w:hAnsi="Times New Roman" w:cs="Times New Roman"/>
          <w:sz w:val="26"/>
          <w:szCs w:val="26"/>
        </w:rPr>
        <w:t xml:space="preserve">irreparable </w:t>
      </w:r>
    </w:p>
    <w:p w:rsidR="002D4A37" w:rsidRDefault="002D4A37" w:rsidP="002D4A37">
      <w:pPr>
        <w:shd w:val="clear" w:color="auto" w:fill="FFFFFF"/>
        <w:spacing w:line="360" w:lineRule="atLeast"/>
        <w:rPr>
          <w:rStyle w:val="t286pc"/>
          <w:rFonts w:ascii="Times New Roman" w:hAnsi="Times New Roman" w:cs="Times New Roman"/>
          <w:color w:val="1F1F1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harm and damages; 4) </w:t>
      </w:r>
      <w:r w:rsidR="00274358" w:rsidRPr="002D4A37">
        <w:rPr>
          <w:rStyle w:val="t286pc"/>
          <w:rFonts w:ascii="Times New Roman" w:hAnsi="Times New Roman" w:cs="Times New Roman"/>
          <w:color w:val="1F1F1F"/>
          <w:sz w:val="26"/>
          <w:szCs w:val="26"/>
        </w:rPr>
        <w:t xml:space="preserve">Arkansas Constitution Amendment 66 and A.C.A. 16-10-410 </w:t>
      </w:r>
    </w:p>
    <w:p w:rsidR="002D4A37" w:rsidRDefault="00274358" w:rsidP="002D4A37">
      <w:pPr>
        <w:shd w:val="clear" w:color="auto" w:fill="FFFFFF"/>
        <w:spacing w:line="360" w:lineRule="atLeast"/>
        <w:rPr>
          <w:rStyle w:val="t286pc"/>
          <w:rFonts w:ascii="Times New Roman" w:hAnsi="Times New Roman" w:cs="Times New Roman"/>
          <w:color w:val="001D35"/>
          <w:sz w:val="26"/>
          <w:szCs w:val="26"/>
        </w:rPr>
      </w:pPr>
      <w:r w:rsidRPr="002D4A37">
        <w:rPr>
          <w:rStyle w:val="t286pc"/>
          <w:rFonts w:ascii="Times New Roman" w:hAnsi="Times New Roman" w:cs="Times New Roman"/>
          <w:color w:val="001D35"/>
          <w:sz w:val="26"/>
          <w:szCs w:val="26"/>
        </w:rPr>
        <w:t xml:space="preserve">establish the </w:t>
      </w:r>
      <w:r w:rsidRPr="00F40EFC">
        <w:rPr>
          <w:rStyle w:val="t286pc"/>
          <w:rFonts w:ascii="Times New Roman" w:hAnsi="Times New Roman" w:cs="Times New Roman"/>
          <w:color w:val="001D35"/>
          <w:sz w:val="26"/>
          <w:szCs w:val="26"/>
        </w:rPr>
        <w:t xml:space="preserve">grounds for disciplinary actions against judges in Arkansas, including </w:t>
      </w:r>
    </w:p>
    <w:p w:rsidR="002D4A37" w:rsidRDefault="00274358" w:rsidP="002D4A37">
      <w:pPr>
        <w:shd w:val="clear" w:color="auto" w:fill="FFFFFF"/>
        <w:spacing w:line="360" w:lineRule="atLeast"/>
        <w:rPr>
          <w:rStyle w:val="t286pc"/>
          <w:rFonts w:ascii="Times New Roman" w:hAnsi="Times New Roman" w:cs="Times New Roman"/>
          <w:color w:val="001D35"/>
          <w:sz w:val="26"/>
          <w:szCs w:val="26"/>
        </w:rPr>
      </w:pPr>
      <w:r w:rsidRPr="00F40EFC">
        <w:rPr>
          <w:rStyle w:val="t286pc"/>
          <w:rFonts w:ascii="Times New Roman" w:hAnsi="Times New Roman" w:cs="Times New Roman"/>
          <w:color w:val="001D35"/>
          <w:sz w:val="26"/>
          <w:szCs w:val="26"/>
        </w:rPr>
        <w:t xml:space="preserve">willful violation of the Code of Judicial Conduct and willful failure to perform </w:t>
      </w:r>
      <w:r w:rsidR="002D4A37">
        <w:rPr>
          <w:rStyle w:val="t286pc"/>
          <w:rFonts w:ascii="Times New Roman" w:hAnsi="Times New Roman" w:cs="Times New Roman"/>
          <w:color w:val="001D35"/>
          <w:sz w:val="26"/>
          <w:szCs w:val="26"/>
        </w:rPr>
        <w:t>duties.</w:t>
      </w:r>
    </w:p>
    <w:p w:rsidR="001240EE" w:rsidRDefault="001240EE" w:rsidP="00122C3F">
      <w:pPr>
        <w:shd w:val="clear" w:color="auto" w:fill="FFFFFF"/>
        <w:spacing w:after="100" w:afterAutospacing="1" w:line="330" w:lineRule="atLeast"/>
        <w:ind w:firstLine="720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Arkansas law requires </w:t>
      </w:r>
      <w:r w:rsidRPr="006D73C6">
        <w:rPr>
          <w:rStyle w:val="t286pc"/>
          <w:rFonts w:ascii="Times New Roman" w:hAnsi="Times New Roman" w:cs="Times New Roman"/>
          <w:sz w:val="26"/>
          <w:szCs w:val="26"/>
        </w:rPr>
        <w:t xml:space="preserve">a district court must hold court in each department at least </w:t>
      </w:r>
    </w:p>
    <w:p w:rsidR="001240EE" w:rsidRDefault="001240EE" w:rsidP="00122C3F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6D73C6">
        <w:rPr>
          <w:rStyle w:val="t286pc"/>
          <w:rFonts w:ascii="Times New Roman" w:hAnsi="Times New Roman" w:cs="Times New Roman"/>
          <w:sz w:val="26"/>
          <w:szCs w:val="26"/>
        </w:rPr>
        <w:t xml:space="preserve">once a month unless mutually waived by the district court judge and the governing body </w:t>
      </w:r>
    </w:p>
    <w:p w:rsidR="002A4322" w:rsidRDefault="001240EE" w:rsidP="002A4322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6D73C6">
        <w:rPr>
          <w:rStyle w:val="t286pc"/>
          <w:rFonts w:ascii="Times New Roman" w:hAnsi="Times New Roman" w:cs="Times New Roman"/>
          <w:sz w:val="26"/>
          <w:szCs w:val="26"/>
        </w:rPr>
        <w:t>of the city or town where the department is located.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4322">
        <w:rPr>
          <w:rFonts w:ascii="Times New Roman" w:hAnsi="Times New Roman" w:cs="Times New Roman"/>
          <w:sz w:val="26"/>
          <w:szCs w:val="26"/>
        </w:rPr>
        <w:t xml:space="preserve"> Th</w:t>
      </w:r>
      <w:r w:rsidRPr="006D73C6">
        <w:rPr>
          <w:rStyle w:val="t286pc"/>
          <w:rFonts w:ascii="Times New Roman" w:hAnsi="Times New Roman" w:cs="Times New Roman"/>
          <w:sz w:val="26"/>
          <w:szCs w:val="26"/>
        </w:rPr>
        <w:t xml:space="preserve">is agreement must be in writing </w:t>
      </w:r>
    </w:p>
    <w:p w:rsidR="001240EE" w:rsidRDefault="001240EE" w:rsidP="002A4322">
      <w:pPr>
        <w:shd w:val="clear" w:color="auto" w:fill="FFFFFF"/>
        <w:spacing w:after="100" w:afterAutospacing="1" w:line="330" w:lineRule="atLeast"/>
        <w:rPr>
          <w:rStyle w:val="vkekvd"/>
          <w:rFonts w:ascii="Times New Roman" w:hAnsi="Times New Roman" w:cs="Times New Roman"/>
          <w:sz w:val="26"/>
          <w:szCs w:val="26"/>
        </w:rPr>
      </w:pPr>
      <w:r w:rsidRPr="006D73C6">
        <w:rPr>
          <w:rStyle w:val="t286pc"/>
          <w:rFonts w:ascii="Times New Roman" w:hAnsi="Times New Roman" w:cs="Times New Roman"/>
          <w:sz w:val="26"/>
          <w:szCs w:val="26"/>
        </w:rPr>
        <w:t>and adopted by ordinance of the governing body.</w:t>
      </w:r>
      <w:r w:rsidRPr="006D73C6">
        <w:rPr>
          <w:rStyle w:val="vkekvd"/>
          <w:rFonts w:ascii="Times New Roman" w:hAnsi="Times New Roman" w:cs="Times New Roman"/>
          <w:sz w:val="26"/>
          <w:szCs w:val="26"/>
        </w:rPr>
        <w:t> </w:t>
      </w:r>
    </w:p>
    <w:p w:rsidR="00F40EFC" w:rsidRDefault="00F80357" w:rsidP="00122C3F">
      <w:pPr>
        <w:shd w:val="clear" w:color="auto" w:fill="FFFFFF"/>
        <w:spacing w:after="100" w:afterAutospacing="1" w:line="330" w:lineRule="atLeast"/>
        <w:rPr>
          <w:rStyle w:val="vkekvd"/>
          <w:rFonts w:ascii="Times New Roman" w:hAnsi="Times New Roman" w:cs="Times New Roman"/>
          <w:sz w:val="26"/>
          <w:szCs w:val="26"/>
        </w:rPr>
      </w:pPr>
      <w:r>
        <w:rPr>
          <w:rStyle w:val="vkekvd"/>
          <w:rFonts w:ascii="Times New Roman" w:hAnsi="Times New Roman" w:cs="Times New Roman"/>
          <w:sz w:val="26"/>
          <w:szCs w:val="26"/>
        </w:rPr>
        <w:tab/>
        <w:t xml:space="preserve">Hon. Taylor committed an ethical violation by suggesting he could write </w:t>
      </w:r>
    </w:p>
    <w:p w:rsidR="00F40EFC" w:rsidRDefault="00F80357" w:rsidP="00122C3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Style w:val="vkekvd"/>
          <w:rFonts w:ascii="Times New Roman" w:hAnsi="Times New Roman" w:cs="Times New Roman"/>
          <w:sz w:val="26"/>
          <w:szCs w:val="26"/>
        </w:rPr>
        <w:t xml:space="preserve">Mammoth Spring’s ordinance, which violates Separation of Powers.  It is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not considered </w:t>
      </w:r>
    </w:p>
    <w:p w:rsidR="00F40EFC" w:rsidRDefault="00F80357" w:rsidP="00122C3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appropriate or ethical for a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state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district judge to write an ordinance for a city to pass on </w:t>
      </w:r>
    </w:p>
    <w:p w:rsidR="00F40EFC" w:rsidRPr="002D4A37" w:rsidRDefault="00F80357" w:rsidP="002D4A3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 judge's behalf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due to: 1) </w:t>
      </w: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US government operates under a system of checks and </w:t>
      </w:r>
    </w:p>
    <w:p w:rsidR="00F40EFC" w:rsidRDefault="00F80357" w:rsidP="00122C3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balances, with three branches: legislative (makes laws), executive (enforces laws), and </w:t>
      </w:r>
    </w:p>
    <w:p w:rsidR="00F80357" w:rsidRPr="00F40EFC" w:rsidRDefault="00F80357" w:rsidP="00122C3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judicial (interprets laws). Judges are responsible for interpreting the law, not creating it.</w:t>
      </w:r>
    </w:p>
    <w:p w:rsidR="00F40EFC" w:rsidRPr="002D4A37" w:rsidRDefault="00F80357" w:rsidP="002D4A37">
      <w:pPr>
        <w:pStyle w:val="ListParagraph"/>
        <w:numPr>
          <w:ilvl w:val="0"/>
          <w:numId w:val="38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Judicial Impartiality and Independence: Judges are expected to be fair and </w:t>
      </w:r>
    </w:p>
    <w:p w:rsidR="00F40EFC" w:rsidRDefault="00F80357" w:rsidP="00122C3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impartial in their decisions, free from outside influences including political, social, and </w:t>
      </w:r>
    </w:p>
    <w:p w:rsidR="00F40EFC" w:rsidRDefault="00F80357" w:rsidP="00122C3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other pressures. Writing an</w:t>
      </w:r>
      <w:r w:rsidR="00B847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ordinance on behalf of a city w</w:t>
      </w:r>
      <w:r w:rsidRPr="00F40E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ould create the appearance of a </w:t>
      </w:r>
    </w:p>
    <w:p w:rsidR="002D4A37" w:rsidRDefault="00F80357" w:rsidP="002D4A3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conflict of interest or bias if that ordinance were to be challenged in court later.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3) </w:t>
      </w: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Ethical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Codes: Judges are bound by codes of judicial conduct </w:t>
      </w:r>
      <w:r w:rsidR="00B847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which</w:t>
      </w: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outline ethical </w:t>
      </w:r>
      <w:r w:rsidRPr="00F40E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principles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restrict certain off-the-bench activities to avoid conflicts of interest and maintain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40E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public 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confidence in the judiciary. 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While judges may engage in activities related to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improving the law and the legal system,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including speaking and teaching, writing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ordinances for local governments falls outside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their prescribed role and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undermine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integrity of the judicial process.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4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Doing so is a form of practicing law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</w:t>
      </w:r>
      <w:r w:rsidR="002A4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 forbidden of </w:t>
      </w:r>
    </w:p>
    <w:p w:rsidR="00B84755" w:rsidRDefault="002A4322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sitting judge.</w:t>
      </w:r>
      <w:r w:rsidR="00B847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F80357"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separation of powers, particularly in the US system of government, is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fundamental to ensuring no single branch becomes too powerful. When a judge directly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participates in the legislative process by writing an ordinance for a city, it blurs the lines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between these separate governmental functions and create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perception of impropriety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and compromise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judicial independence and impartiality.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or a judge to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suggest to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write </w:t>
      </w:r>
    </w:p>
    <w:p w:rsidR="00B84755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ordinance for a city to pass 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judge’s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behalf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raises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concerns regarding separation </w:t>
      </w:r>
    </w:p>
    <w:p w:rsidR="00F40EFC" w:rsidRDefault="00F80357" w:rsidP="00B84755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of powers, judicial impartiality, and conflicts of interest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  <w:r w:rsidR="00B847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Doing so is a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violation of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</w:t>
      </w:r>
    </w:p>
    <w:p w:rsidR="00F40EFC" w:rsidRDefault="00F80357" w:rsidP="00F80357">
      <w:pPr>
        <w:shd w:val="clear" w:color="auto" w:fill="FFFFFF"/>
        <w:spacing w:line="36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Taylor’s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ethical obligations.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In the US system, there's a clear separation of powers </w:t>
      </w:r>
    </w:p>
    <w:p w:rsidR="00F40EFC" w:rsidRDefault="00F80357" w:rsidP="00F80357">
      <w:pPr>
        <w:shd w:val="clear" w:color="auto" w:fill="FFFFFF"/>
        <w:spacing w:line="36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between the legislative (makes laws), executive (enforces laws), and judicial (interprets </w:t>
      </w:r>
    </w:p>
    <w:p w:rsidR="00F40EFC" w:rsidRDefault="00F80357" w:rsidP="00F80357">
      <w:pPr>
        <w:shd w:val="clear" w:color="auto" w:fill="FFFFFF"/>
        <w:spacing w:line="36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laws) branches. Ordinances are local laws, which are typically created and enacted by </w:t>
      </w:r>
    </w:p>
    <w:p w:rsidR="00F40EFC" w:rsidRDefault="00F80357" w:rsidP="00F80357">
      <w:pPr>
        <w:shd w:val="clear" w:color="auto" w:fill="FFFFFF"/>
        <w:spacing w:line="36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legislative bodies like city councils.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Hon. Taylor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blurred</w:t>
      </w: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the lines between the judicial </w:t>
      </w:r>
    </w:p>
    <w:p w:rsidR="00F80357" w:rsidRPr="00457485" w:rsidRDefault="00F80357" w:rsidP="00122C3F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and legislative functions</w:t>
      </w:r>
      <w:r w:rsidR="002D4A37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26693" w:rsidRPr="00926693" w:rsidRDefault="00926693" w:rsidP="00FB0AAD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26693"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  <w:t>Civil Lawsuits:</w:t>
      </w:r>
    </w:p>
    <w:p w:rsidR="00926693" w:rsidRDefault="00926693" w:rsidP="00122C3F">
      <w:pPr>
        <w:pStyle w:val="ListParagraph"/>
        <w:shd w:val="clear" w:color="auto" w:fill="FFFFFF"/>
        <w:spacing w:after="100" w:afterAutospacing="1" w:line="330" w:lineRule="atLeast"/>
        <w:ind w:left="108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6693" w:rsidRDefault="00926693" w:rsidP="00122C3F">
      <w:pPr>
        <w:pStyle w:val="ListParagraph"/>
        <w:shd w:val="clear" w:color="auto" w:fill="FFFFFF"/>
        <w:spacing w:after="100" w:afterAutospacing="1" w:line="330" w:lineRule="atLeast"/>
        <w:ind w:left="108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Hon. Taylor and Chief </w:t>
      </w:r>
      <w:proofErr w:type="spellStart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Turnbough’s</w:t>
      </w:r>
      <w:proofErr w:type="spellEnd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unlawful venue agreement could </w:t>
      </w:r>
      <w:r w:rsidRPr="0092669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lead to </w:t>
      </w:r>
    </w:p>
    <w:p w:rsidR="00926693" w:rsidRDefault="00926693" w:rsidP="00122C3F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2669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civil lawsuits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since the</w:t>
      </w:r>
      <w:r w:rsidRPr="0092669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unlawful </w:t>
      </w:r>
      <w:r w:rsidRPr="0092669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agreement resulted in harm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and the </w:t>
      </w:r>
      <w:r w:rsidRPr="0092669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denial of rights to </w:t>
      </w:r>
    </w:p>
    <w:p w:rsidR="002D4A37" w:rsidRDefault="00926693" w:rsidP="00122C3F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Defendant, </w:t>
      </w:r>
      <w:r w:rsidRPr="0092669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whose cases were handled in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an</w:t>
      </w:r>
      <w:r w:rsidRPr="0092669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irregular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and chaotic </w:t>
      </w:r>
      <w:r w:rsidRPr="0092669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manner.</w:t>
      </w:r>
      <w:r w:rsidR="002D4A37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The </w:t>
      </w:r>
      <w:r w:rsidR="001128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unlawful </w:t>
      </w:r>
    </w:p>
    <w:p w:rsidR="002D4A37" w:rsidRDefault="0011287C" w:rsidP="00122C3F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venue agreement caused </w:t>
      </w:r>
      <w:r w:rsidRPr="0011287C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eputational damage.  </w:t>
      </w:r>
      <w:r w:rsidRPr="0011287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Such actions could severely damage the </w:t>
      </w:r>
    </w:p>
    <w:p w:rsidR="002D4A37" w:rsidRDefault="0011287C" w:rsidP="00122C3F">
      <w:pPr>
        <w:shd w:val="clear" w:color="auto" w:fill="FFFFFF"/>
        <w:spacing w:after="100" w:afterAutospacing="1" w:line="330" w:lineRule="atLeast"/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</w:pPr>
      <w:r w:rsidRPr="0011287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police chief's professional reputation and public trust in law enforcement.</w:t>
      </w:r>
      <w:r w:rsidRPr="0011287C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 xml:space="preserve"> The fraud </w:t>
      </w:r>
    </w:p>
    <w:p w:rsidR="0011287C" w:rsidRPr="0011287C" w:rsidRDefault="0011287C" w:rsidP="00122C3F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>damaged Defendant’s name.</w:t>
      </w:r>
      <w:r w:rsidR="0024456E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 xml:space="preserve">  Both actors were out of their lanes.</w:t>
      </w:r>
    </w:p>
    <w:p w:rsidR="001240EE" w:rsidRDefault="001240EE" w:rsidP="00122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0EE">
        <w:rPr>
          <w:rFonts w:ascii="Times New Roman" w:eastAsia="Times New Roman" w:hAnsi="Times New Roman" w:cs="Times New Roman"/>
          <w:b/>
          <w:sz w:val="26"/>
          <w:szCs w:val="26"/>
        </w:rPr>
        <w:t>The City of Mammoth Spring Failed to Pass a Lawful Ordinance:</w:t>
      </w:r>
    </w:p>
    <w:p w:rsidR="00794A1E" w:rsidRDefault="00794A1E" w:rsidP="00122C3F">
      <w:pPr>
        <w:pStyle w:val="ListParagraph"/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Mammoth Spring City Council violated statutory requirements by conducting the </w:t>
      </w:r>
    </w:p>
    <w:p w:rsidR="002D4A37" w:rsidRDefault="00794A1E" w:rsidP="002D4A37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94A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three required readings for passing an ordinance on the same date.  AR Code § 14-55-202 </w:t>
      </w:r>
    </w:p>
    <w:p w:rsidR="002D4A37" w:rsidRDefault="00794A1E" w:rsidP="002D4A37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94A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(2024) mandates: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(a) </w:t>
      </w: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All bylaws and ordinances of a general or permanent nature shall </w:t>
      </w:r>
    </w:p>
    <w:p w:rsidR="002D4A37" w:rsidRDefault="00794A1E" w:rsidP="002D4A37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be fully and </w:t>
      </w:r>
      <w:r w:rsidRPr="001128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distinctly read on three (3) different days unless two-thirds (2/3) of the </w:t>
      </w:r>
    </w:p>
    <w:p w:rsidR="002D4A37" w:rsidRDefault="00794A1E" w:rsidP="002D4A37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members composing the municipal council shall dispense with the rule.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748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(b)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In a city with </w:t>
      </w:r>
    </w:p>
    <w:p w:rsidR="002D4A37" w:rsidRDefault="00794A1E" w:rsidP="002D4A37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population of less than fifteen thousand (15,000) persons in the most recent federal </w:t>
      </w:r>
    </w:p>
    <w:p w:rsidR="002D4A37" w:rsidRDefault="00794A1E" w:rsidP="002D4A37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decennial census, if the ordinance under consideration has been submitted to and </w:t>
      </w:r>
    </w:p>
    <w:p w:rsidR="002D4A37" w:rsidRDefault="00794A1E" w:rsidP="002D4A37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approved by the elec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tors of the municipality and is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being amended, repealed, or otherwise </w:t>
      </w:r>
    </w:p>
    <w:p w:rsidR="002D4A37" w:rsidRDefault="00794A1E" w:rsidP="002D4A37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altered by the municipal council, then 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ordinance shall be fully and distinctly read on </w:t>
      </w:r>
    </w:p>
    <w:p w:rsidR="00794A1E" w:rsidRPr="002D4A37" w:rsidRDefault="00794A1E" w:rsidP="002D4A37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three (3) different days not less than twenty-eight (28) days apart.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Further</w:t>
      </w:r>
      <w:r w:rsidR="002D4A37">
        <w:rPr>
          <w:rFonts w:ascii="Times New Roman" w:eastAsia="Times New Roman" w:hAnsi="Times New Roman" w:cs="Times New Roman"/>
          <w:sz w:val="26"/>
          <w:szCs w:val="26"/>
        </w:rPr>
        <w:t xml:space="preserve"> … </w:t>
      </w:r>
    </w:p>
    <w:p w:rsidR="0011287C" w:rsidRDefault="001240EE" w:rsidP="00122C3F">
      <w:pPr>
        <w:shd w:val="clear" w:color="auto" w:fill="FFFFFF"/>
        <w:spacing w:after="100" w:afterAutospacing="1" w:line="240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“The passage of an ordinance typically involves three (3) steps. The first step is </w:t>
      </w:r>
    </w:p>
    <w:p w:rsidR="0011287C" w:rsidRDefault="001240EE" w:rsidP="00122C3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the introduction of the proposed ordinance at a council meeting. The second step is to </w:t>
      </w:r>
    </w:p>
    <w:p w:rsidR="0011287C" w:rsidRDefault="001240EE" w:rsidP="00122C3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allow for the city clerk’s, recorder’s or attorney’s reading of the ordinance; this is </w:t>
      </w:r>
    </w:p>
    <w:p w:rsidR="0011287C" w:rsidRDefault="001240EE" w:rsidP="00122C3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followed by allowing the person(s) proposing the ordinance the opportunity to explain its </w:t>
      </w:r>
    </w:p>
    <w:p w:rsidR="0011287C" w:rsidRDefault="001240EE" w:rsidP="00122C3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provisions. Third, the council debates the ordinance and either defeats, postpones, refers </w:t>
      </w:r>
    </w:p>
    <w:p w:rsidR="0011287C" w:rsidRDefault="001240EE" w:rsidP="00122C3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it to a committee for study or approves it. If approved by a majority vote of the council, it </w:t>
      </w:r>
    </w:p>
    <w:p w:rsidR="0011287C" w:rsidRDefault="001240EE" w:rsidP="00122C3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is then signed by the mayor and attested to by the city clerk. (ACA § 14-55-201 et seq.) </w:t>
      </w:r>
    </w:p>
    <w:p w:rsidR="0011287C" w:rsidRDefault="001240EE" w:rsidP="00122C3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Remember that all ordinances of a general or permanent nature must be read fully and </w:t>
      </w:r>
    </w:p>
    <w:p w:rsidR="0011287C" w:rsidRDefault="001240EE" w:rsidP="00122C3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distinctly on three different days, unless two-thirds of the members of the council shall </w:t>
      </w:r>
    </w:p>
    <w:p w:rsidR="0011287C" w:rsidRDefault="001240EE" w:rsidP="00122C3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suspend the rule (ACA § 14-55-202). If an ordinance is passed with a valid emergency </w:t>
      </w:r>
    </w:p>
    <w:p w:rsidR="0011287C" w:rsidRDefault="001240EE" w:rsidP="00AA460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clause, it will take effect immediately. Please note, however, that an emergency clause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requires a separate and distinct vote of the council and requires a two-thirds vote of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approval by the council. The mayor may not vote on the emergency clause. (Ark. Const.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art. 5 § 1). Without the adoption of the emergency clause, municipal ordinances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generally become effective 30 to 90 days after their passage, depending on the city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>ordinance establishing the deadline to file a referendum on an ordinance. (ACA § 14-55-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203). All ordinances of a general or permanent nature and all those imposing any fine,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penalty or forfeiture must be published in a newspaper of general circulation in those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municipalities where a newspaper is published. However, the law provides that in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municipalities where no newspaper is published, written or printed notice posted in five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 xml:space="preserve">(5) of the most public places (designated by ordinance or minutes) shall be sufficient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240EE">
        <w:rPr>
          <w:rFonts w:ascii="Times New Roman" w:hAnsi="Times New Roman" w:cs="Times New Roman"/>
          <w:i/>
          <w:sz w:val="26"/>
          <w:szCs w:val="26"/>
        </w:rPr>
        <w:t>publication of any law or ordinance (ACA § 14-55-206).”</w:t>
      </w:r>
      <w:r>
        <w:rPr>
          <w:rFonts w:ascii="Times New Roman" w:hAnsi="Times New Roman" w:cs="Times New Roman"/>
          <w:sz w:val="26"/>
          <w:szCs w:val="26"/>
        </w:rPr>
        <w:t xml:space="preserve"> (Quoting: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The Guidebook for </w:t>
      </w:r>
    </w:p>
    <w:p w:rsidR="0011287C" w:rsidRDefault="001240E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>Municipal Officials of Mayor/Council Cities published by the Arkansas Municipal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626EB" w:rsidRPr="002626EB" w:rsidRDefault="001240EE" w:rsidP="002626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League)</w:t>
      </w:r>
      <w:r w:rsidR="002626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626EB" w:rsidRPr="002626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Ordinance 2025-05 was not adopted according to the formalities of section </w:t>
      </w:r>
    </w:p>
    <w:p w:rsidR="002626EB" w:rsidRPr="009D01C1" w:rsidRDefault="002626EB" w:rsidP="002626E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[14-55-202]  The council prescribed a permanent rule of government for the </w:t>
      </w:r>
    </w:p>
    <w:p w:rsidR="002626EB" w:rsidRPr="009D01C1" w:rsidRDefault="002626EB" w:rsidP="002626E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municipality; therefore, Rule 14-55-202 is applicable and was disregarded. (See </w:t>
      </w: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City of </w:t>
      </w:r>
    </w:p>
    <w:p w:rsidR="002626EB" w:rsidRPr="009D01C1" w:rsidRDefault="002626EB" w:rsidP="002626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Batesville v. Ball,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100 Ark. 496, 140 S.W. 712, 716 (1911)).</w:t>
      </w:r>
    </w:p>
    <w:p w:rsidR="00AA460F" w:rsidRPr="00AA460F" w:rsidRDefault="00AA460F" w:rsidP="00122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460F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>A County District Court Clerk Cannot Fulfill the Role of Municipal Court Clerk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>:</w:t>
      </w:r>
    </w:p>
    <w:p w:rsidR="00122C3F" w:rsidRDefault="00AA460F" w:rsidP="00122C3F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A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county district court clerk cannot fulfill the role of a municipal court clerk </w:t>
      </w:r>
    </w:p>
    <w:p w:rsidR="00122C3F" w:rsidRDefault="00AA460F" w:rsidP="00122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unless the city has passed an ordinance or made a specific agreement to that </w:t>
      </w:r>
    </w:p>
    <w:p w:rsidR="00122C3F" w:rsidRDefault="00AA460F" w:rsidP="00122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effect. Municipal courts are distinct entities with their own clerks and jurisdiction over </w:t>
      </w:r>
    </w:p>
    <w:p w:rsidR="00122C3F" w:rsidRDefault="00AA460F" w:rsidP="00122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city ordinances. Without proper authorization, a county clerk lacks the legal standing to </w:t>
      </w:r>
    </w:p>
    <w:p w:rsidR="002D4A37" w:rsidRDefault="00AA460F" w:rsidP="002D4A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act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on behalf of a municipal 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court due to: 1) </w:t>
      </w: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county district court and the municipal </w:t>
      </w:r>
    </w:p>
    <w:p w:rsidR="002D4A37" w:rsidRDefault="00AA460F" w:rsidP="002D4A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court are separate entities.</w:t>
      </w:r>
      <w:r w:rsidR="002D4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AA460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Municipal courts are established by cities and handle </w:t>
      </w:r>
    </w:p>
    <w:p w:rsidR="002D4A37" w:rsidRDefault="00AA460F" w:rsidP="002D4A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A460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violations of city ordinances, while county district courts handle broader county-level </w:t>
      </w:r>
    </w:p>
    <w:p w:rsidR="002D4A37" w:rsidRDefault="00AA460F" w:rsidP="002D4A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A460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matters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, unless a written agreement is in place to hear a city’s court in county court</w:t>
      </w:r>
      <w:r w:rsidRPr="00AA460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.</w:t>
      </w:r>
      <w:r w:rsidR="002D4A3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; 2) </w:t>
      </w:r>
    </w:p>
    <w:p w:rsidR="00122C3F" w:rsidRPr="002D4A37" w:rsidRDefault="00AA460F" w:rsidP="002D4A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The two Courts have Specific Jurisdiction.  </w:t>
      </w:r>
      <w:r w:rsidRPr="002D4A3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Municipal courts have limited and </w:t>
      </w:r>
    </w:p>
    <w:p w:rsidR="00122C3F" w:rsidRDefault="00AA460F" w:rsidP="00122C3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exclusive jurisdiction with the circuit court to hear cases within the city limits for </w:t>
      </w:r>
    </w:p>
    <w:p w:rsidR="002D4A37" w:rsidRDefault="00AA460F" w:rsidP="002D4A3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violations of local laws and city ordinances</w:t>
      </w:r>
      <w:r w:rsidR="002D4A3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; 3) </w:t>
      </w:r>
      <w:r w:rsidRPr="002D4A3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An Ordinance and/or Agreement is </w:t>
      </w:r>
    </w:p>
    <w:p w:rsidR="002D4A37" w:rsidRDefault="00AA460F" w:rsidP="002D4A3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2D4A3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required to transfer power.  </w:t>
      </w:r>
      <w:r w:rsidRPr="002D4A3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A city can </w:t>
      </w:r>
      <w:r w:rsidRPr="00122C3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authorize a county court clerk to act as a </w:t>
      </w:r>
    </w:p>
    <w:p w:rsidR="002D4A37" w:rsidRDefault="00AA460F" w:rsidP="002D4A3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municipal court clerk, but this requires a specific ordinance or agreement, which is not </w:t>
      </w:r>
    </w:p>
    <w:p w:rsidR="00122C3F" w:rsidRDefault="00AA460F" w:rsidP="002D4A3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in place</w:t>
      </w:r>
      <w:r w:rsidR="002D4A3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; 4) </w:t>
      </w:r>
      <w:r w:rsidRPr="00AA460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A municipal clerk has duties and is </w:t>
      </w:r>
      <w:r w:rsidRPr="00AA460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responsible for managing court records, </w:t>
      </w:r>
    </w:p>
    <w:p w:rsidR="00122C3F" w:rsidRDefault="00AA460F" w:rsidP="00122C3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scheduling hearings, issuing warrants, and other administrative tasks related to the </w:t>
      </w:r>
    </w:p>
    <w:p w:rsidR="00122C3F" w:rsidRDefault="00AA460F" w:rsidP="00122C3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municipal court's operations. These duties cannot be delegated to a county clerk without </w:t>
      </w:r>
    </w:p>
    <w:p w:rsidR="00AA460F" w:rsidRPr="00122C3F" w:rsidRDefault="00AA460F" w:rsidP="00122C3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122C3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proper authorization. </w:t>
      </w:r>
    </w:p>
    <w:p w:rsidR="00E15EBA" w:rsidRDefault="0051411D" w:rsidP="0011287C">
      <w:pPr>
        <w:shd w:val="clear" w:color="auto" w:fill="FFFFFF"/>
        <w:spacing w:after="100" w:afterAutospacing="1" w:line="390" w:lineRule="atLeast"/>
        <w:rPr>
          <w:rStyle w:val="vkekvd"/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Style w:val="vkekvd"/>
          <w:rFonts w:ascii="Times New Roman" w:hAnsi="Times New Roman" w:cs="Times New Roman"/>
          <w:b/>
          <w:color w:val="000000" w:themeColor="text1"/>
          <w:sz w:val="26"/>
          <w:szCs w:val="26"/>
        </w:rPr>
        <w:t>Lack of Jurisdiction and Improper Venue:</w:t>
      </w:r>
    </w:p>
    <w:p w:rsidR="002A4322" w:rsidRDefault="00B45B83" w:rsidP="002A4322">
      <w:pPr>
        <w:shd w:val="clear" w:color="auto" w:fill="FFFFFF"/>
        <w:spacing w:after="100" w:afterAutospacing="1" w:line="360" w:lineRule="atLeast"/>
        <w:ind w:firstLine="720"/>
        <w:rPr>
          <w:rStyle w:val="t286pc"/>
          <w:rFonts w:ascii="Times New Roman" w:hAnsi="Times New Roman" w:cs="Times New Roman"/>
          <w:color w:val="1F1F1F"/>
          <w:sz w:val="26"/>
          <w:szCs w:val="26"/>
        </w:rPr>
      </w:pPr>
      <w:r w:rsidRPr="00B45B83">
        <w:rPr>
          <w:rFonts w:ascii="Times New Roman" w:hAnsi="Times New Roman" w:cs="Times New Roman"/>
          <w:color w:val="1F1F1F"/>
          <w:sz w:val="26"/>
          <w:szCs w:val="26"/>
        </w:rPr>
        <w:t xml:space="preserve">There are issues and considerations for </w:t>
      </w:r>
      <w:r w:rsidR="002A4322">
        <w:rPr>
          <w:rFonts w:ascii="Times New Roman" w:hAnsi="Times New Roman" w:cs="Times New Roman"/>
          <w:color w:val="1F1F1F"/>
          <w:sz w:val="26"/>
          <w:szCs w:val="26"/>
        </w:rPr>
        <w:t xml:space="preserve">MSPD’s </w:t>
      </w:r>
      <w:r w:rsidRPr="00B45B83">
        <w:rPr>
          <w:rFonts w:ascii="Times New Roman" w:hAnsi="Times New Roman" w:cs="Times New Roman"/>
          <w:color w:val="1F1F1F"/>
          <w:sz w:val="26"/>
          <w:szCs w:val="26"/>
        </w:rPr>
        <w:t xml:space="preserve">case being filed </w:t>
      </w:r>
      <w:r w:rsidRPr="00B45B83">
        <w:rPr>
          <w:rStyle w:val="t286pc"/>
          <w:rFonts w:ascii="Times New Roman" w:hAnsi="Times New Roman" w:cs="Times New Roman"/>
          <w:color w:val="1F1F1F"/>
          <w:sz w:val="26"/>
          <w:szCs w:val="26"/>
        </w:rPr>
        <w:t xml:space="preserve">in the 16th </w:t>
      </w:r>
    </w:p>
    <w:p w:rsidR="002A4322" w:rsidRDefault="00B45B83" w:rsidP="002A4322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color w:val="1F1F1F"/>
          <w:sz w:val="26"/>
          <w:szCs w:val="26"/>
        </w:rPr>
      </w:pPr>
      <w:r w:rsidRPr="00B45B83">
        <w:rPr>
          <w:rStyle w:val="t286pc"/>
          <w:rFonts w:ascii="Times New Roman" w:hAnsi="Times New Roman" w:cs="Times New Roman"/>
          <w:color w:val="1F1F1F"/>
          <w:sz w:val="26"/>
          <w:szCs w:val="26"/>
        </w:rPr>
        <w:t xml:space="preserve">Judicial District Court and the 14th State District court.  There is a jurisdictional overlap.  </w:t>
      </w:r>
    </w:p>
    <w:p w:rsidR="002A4322" w:rsidRDefault="00B45B83" w:rsidP="002A4322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color w:val="1F1F1F"/>
          <w:sz w:val="26"/>
          <w:szCs w:val="26"/>
        </w:rPr>
      </w:pPr>
      <w:r w:rsidRPr="00B45B83">
        <w:rPr>
          <w:rStyle w:val="t286pc"/>
          <w:rFonts w:ascii="Times New Roman" w:hAnsi="Times New Roman" w:cs="Times New Roman"/>
          <w:color w:val="1F1F1F"/>
          <w:sz w:val="26"/>
          <w:szCs w:val="26"/>
        </w:rPr>
        <w:t>F</w:t>
      </w:r>
      <w:r w:rsidRPr="00B45B83">
        <w:rPr>
          <w:rStyle w:val="t286pc"/>
          <w:rFonts w:ascii="Times New Roman" w:hAnsi="Times New Roman" w:cs="Times New Roman"/>
          <w:color w:val="001D35"/>
          <w:sz w:val="26"/>
          <w:szCs w:val="26"/>
        </w:rPr>
        <w:t xml:space="preserve">iling the case in the 16th District instead of 14th is an issue of </w:t>
      </w:r>
      <w:r w:rsidRPr="00B45B83">
        <w:rPr>
          <w:rStyle w:val="t286pc"/>
          <w:rFonts w:ascii="Times New Roman" w:hAnsi="Times New Roman" w:cs="Times New Roman"/>
          <w:color w:val="1F1F1F"/>
          <w:sz w:val="26"/>
          <w:szCs w:val="26"/>
        </w:rPr>
        <w:t xml:space="preserve">improper venue.  Hon. </w:t>
      </w:r>
    </w:p>
    <w:p w:rsidR="002A4322" w:rsidRDefault="00B45B83" w:rsidP="002A4322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color w:val="1F1F1F"/>
          <w:sz w:val="26"/>
          <w:szCs w:val="26"/>
        </w:rPr>
      </w:pPr>
      <w:r w:rsidRPr="00B45B83">
        <w:rPr>
          <w:rStyle w:val="t286pc"/>
          <w:rFonts w:ascii="Times New Roman" w:hAnsi="Times New Roman" w:cs="Times New Roman"/>
          <w:color w:val="1F1F1F"/>
          <w:sz w:val="26"/>
          <w:szCs w:val="26"/>
        </w:rPr>
        <w:t xml:space="preserve">Taylor was not properly assigned or referred to Defendant’s case and Hon. Taylor does </w:t>
      </w:r>
    </w:p>
    <w:p w:rsidR="00B45B83" w:rsidRPr="00B45B83" w:rsidRDefault="00B45B83" w:rsidP="002A4322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color w:val="1F1F1F"/>
          <w:sz w:val="26"/>
          <w:szCs w:val="26"/>
        </w:rPr>
      </w:pPr>
      <w:r w:rsidRPr="00B45B83">
        <w:rPr>
          <w:rStyle w:val="t286pc"/>
          <w:rFonts w:ascii="Times New Roman" w:hAnsi="Times New Roman" w:cs="Times New Roman"/>
          <w:color w:val="1F1F1F"/>
          <w:sz w:val="26"/>
          <w:szCs w:val="26"/>
        </w:rPr>
        <w:t>not have a lawful assignment.  The legitimacy of the proceedings are questionable.</w:t>
      </w:r>
    </w:p>
    <w:p w:rsidR="00CE3283" w:rsidRDefault="00CE3283" w:rsidP="00CE3283">
      <w:pPr>
        <w:shd w:val="clear" w:color="auto" w:fill="FFFFFF"/>
        <w:spacing w:after="100" w:afterAutospacing="1" w:line="360" w:lineRule="atLeast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570B2B" w:rsidRPr="003C77E0">
        <w:rPr>
          <w:rFonts w:ascii="Times New Roman" w:hAnsi="Times New Roman" w:cs="Times New Roman"/>
          <w:sz w:val="26"/>
          <w:szCs w:val="26"/>
        </w:rPr>
        <w:t>his court has no personal jurisdiction over Defendant</w:t>
      </w:r>
      <w:r w:rsidR="00CB0844">
        <w:rPr>
          <w:rFonts w:ascii="Times New Roman" w:hAnsi="Times New Roman" w:cs="Times New Roman"/>
          <w:sz w:val="26"/>
          <w:szCs w:val="26"/>
        </w:rPr>
        <w:t xml:space="preserve">, or subject matter </w:t>
      </w:r>
    </w:p>
    <w:p w:rsidR="002D4A37" w:rsidRDefault="00CB0844" w:rsidP="002D4A37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jurisdiction</w:t>
      </w:r>
      <w:r w:rsidR="00570B2B" w:rsidRPr="003C77E0">
        <w:rPr>
          <w:rFonts w:ascii="Times New Roman" w:hAnsi="Times New Roman" w:cs="Times New Roman"/>
          <w:sz w:val="26"/>
          <w:szCs w:val="26"/>
        </w:rPr>
        <w:t xml:space="preserve">.  Subject matter jurisdiction is a fundamental aspect of a court's authority. If a </w:t>
      </w:r>
    </w:p>
    <w:p w:rsidR="002D4A37" w:rsidRDefault="00570B2B" w:rsidP="002D4A37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sz w:val="26"/>
          <w:szCs w:val="26"/>
        </w:rPr>
      </w:pPr>
      <w:r w:rsidRPr="003C77E0">
        <w:rPr>
          <w:rFonts w:ascii="Times New Roman" w:hAnsi="Times New Roman" w:cs="Times New Roman"/>
          <w:sz w:val="26"/>
          <w:szCs w:val="26"/>
        </w:rPr>
        <w:t xml:space="preserve">court lacks subject matter jurisdiction to hear a case, it lacks the legal authority to </w:t>
      </w:r>
    </w:p>
    <w:p w:rsidR="002D4A37" w:rsidRDefault="00570B2B" w:rsidP="002D4A37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sz w:val="26"/>
          <w:szCs w:val="26"/>
        </w:rPr>
      </w:pPr>
      <w:r w:rsidRPr="003C77E0">
        <w:rPr>
          <w:rFonts w:ascii="Times New Roman" w:hAnsi="Times New Roman" w:cs="Times New Roman"/>
          <w:sz w:val="26"/>
          <w:szCs w:val="26"/>
        </w:rPr>
        <w:t>proceed, according to the University of Arkansas at Little Rock Law Review.</w:t>
      </w:r>
      <w:r w:rsidR="00CE3283">
        <w:rPr>
          <w:rFonts w:ascii="Times New Roman" w:hAnsi="Times New Roman" w:cs="Times New Roman"/>
          <w:sz w:val="26"/>
          <w:szCs w:val="26"/>
        </w:rPr>
        <w:t xml:space="preserve">  </w:t>
      </w:r>
      <w:r w:rsidRPr="003C77E0">
        <w:rPr>
          <w:rFonts w:ascii="Times New Roman" w:hAnsi="Times New Roman" w:cs="Times New Roman"/>
          <w:sz w:val="26"/>
          <w:szCs w:val="26"/>
        </w:rPr>
        <w:t xml:space="preserve">In such a </w:t>
      </w:r>
    </w:p>
    <w:p w:rsidR="002D4A37" w:rsidRDefault="00570B2B" w:rsidP="002D4A37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i/>
          <w:sz w:val="26"/>
          <w:szCs w:val="26"/>
        </w:rPr>
      </w:pPr>
      <w:r w:rsidRPr="003C77E0">
        <w:rPr>
          <w:rFonts w:ascii="Times New Roman" w:hAnsi="Times New Roman" w:cs="Times New Roman"/>
          <w:sz w:val="26"/>
          <w:szCs w:val="26"/>
        </w:rPr>
        <w:t xml:space="preserve">scenario, the case can be dismissed as the court is </w:t>
      </w:r>
      <w:r w:rsidRPr="003C77E0">
        <w:rPr>
          <w:rFonts w:ascii="Times New Roman" w:hAnsi="Times New Roman" w:cs="Times New Roman"/>
          <w:i/>
          <w:sz w:val="26"/>
          <w:szCs w:val="26"/>
        </w:rPr>
        <w:t xml:space="preserve">"wholly incompetent to grant the relief </w:t>
      </w:r>
    </w:p>
    <w:p w:rsidR="002D4A37" w:rsidRDefault="00570B2B" w:rsidP="002D4A37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sz w:val="26"/>
          <w:szCs w:val="26"/>
        </w:rPr>
      </w:pPr>
      <w:r w:rsidRPr="003C77E0">
        <w:rPr>
          <w:rFonts w:ascii="Times New Roman" w:hAnsi="Times New Roman" w:cs="Times New Roman"/>
          <w:i/>
          <w:sz w:val="26"/>
          <w:szCs w:val="26"/>
        </w:rPr>
        <w:t xml:space="preserve">sought". </w:t>
      </w:r>
      <w:r w:rsidRPr="003C77E0">
        <w:rPr>
          <w:rFonts w:ascii="Times New Roman" w:hAnsi="Times New Roman" w:cs="Times New Roman"/>
          <w:sz w:val="26"/>
          <w:szCs w:val="26"/>
        </w:rPr>
        <w:t xml:space="preserve">Lack of jurisdiction can arise for various reasons, including failure to comply </w:t>
      </w:r>
    </w:p>
    <w:p w:rsidR="00CB0844" w:rsidRDefault="00570B2B" w:rsidP="002D4A37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sz w:val="26"/>
          <w:szCs w:val="26"/>
        </w:rPr>
      </w:pPr>
      <w:r w:rsidRPr="003C77E0">
        <w:rPr>
          <w:rFonts w:ascii="Times New Roman" w:hAnsi="Times New Roman" w:cs="Times New Roman"/>
          <w:sz w:val="26"/>
          <w:szCs w:val="26"/>
        </w:rPr>
        <w:t xml:space="preserve">with mandatory jurisdictional requirements, such as those related to appeals from </w:t>
      </w:r>
    </w:p>
    <w:p w:rsidR="00570B2B" w:rsidRDefault="00570B2B" w:rsidP="0011287C">
      <w:pPr>
        <w:shd w:val="clear" w:color="auto" w:fill="FFFFFF"/>
        <w:spacing w:line="360" w:lineRule="atLeast"/>
        <w:rPr>
          <w:rStyle w:val="vkekvd"/>
          <w:rFonts w:ascii="Times New Roman" w:hAnsi="Times New Roman" w:cs="Times New Roman"/>
          <w:sz w:val="26"/>
          <w:szCs w:val="26"/>
        </w:rPr>
      </w:pPr>
      <w:r w:rsidRPr="003C77E0">
        <w:rPr>
          <w:rFonts w:ascii="Times New Roman" w:hAnsi="Times New Roman" w:cs="Times New Roman"/>
          <w:sz w:val="26"/>
          <w:szCs w:val="26"/>
        </w:rPr>
        <w:t>district court to circuit court under Arkansas District Court Rule 9.</w:t>
      </w:r>
      <w:r w:rsidRPr="003C77E0">
        <w:rPr>
          <w:rStyle w:val="vkekvd"/>
          <w:rFonts w:ascii="Times New Roman" w:hAnsi="Times New Roman" w:cs="Times New Roman"/>
          <w:sz w:val="26"/>
          <w:szCs w:val="26"/>
        </w:rPr>
        <w:t> </w:t>
      </w:r>
    </w:p>
    <w:p w:rsidR="0011287C" w:rsidRDefault="00794A1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office of the Fulton County District Court lacks standing to possess any </w:t>
      </w:r>
    </w:p>
    <w:p w:rsidR="0011287C" w:rsidRDefault="00794A1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documents in Defendant’s case, because a county court clerk in Arkansas is not </w:t>
      </w:r>
    </w:p>
    <w:p w:rsidR="0011287C" w:rsidRDefault="00794A1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considered a municipal court clerk.  The two clerks have distinct roles and </w:t>
      </w:r>
    </w:p>
    <w:p w:rsidR="0011287C" w:rsidRDefault="00794A1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responsibilities within their respective court systems. County clerks handle county-level </w:t>
      </w:r>
    </w:p>
    <w:p w:rsidR="0011287C" w:rsidRDefault="00794A1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administrative tasks, while municipal clerks work within the city government structure, </w:t>
      </w:r>
    </w:p>
    <w:p w:rsidR="0011287C" w:rsidRDefault="00794A1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often supporting the municipal court when a lawful agreement / ordinance is in place.  </w:t>
      </w:r>
    </w:p>
    <w:p w:rsidR="0011287C" w:rsidRDefault="00794A1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County clerks operate within the county government, while municipal clerks operate </w:t>
      </w:r>
    </w:p>
    <w:p w:rsidR="0011287C" w:rsidRDefault="00794A1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within the city government. County clerks are involved with county-level courts, and </w:t>
      </w:r>
    </w:p>
    <w:p w:rsidR="00794A1E" w:rsidRDefault="00794A1E" w:rsidP="001128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municipal clerks are involved with municipal courts. </w:t>
      </w:r>
    </w:p>
    <w:p w:rsidR="002A4322" w:rsidRDefault="00A46062" w:rsidP="002A4322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Defendants case should not be in the 14</w:t>
      </w:r>
      <w:r w:rsidRPr="00DE062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State District, or assigned to </w:t>
      </w:r>
      <w:r w:rsidR="002A4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</w:t>
      </w:r>
    </w:p>
    <w:p w:rsidR="00A46062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Taylor, because the 14</w:t>
      </w:r>
      <w:r w:rsidRPr="00DE062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District did not exist when Defendant was charged and </w:t>
      </w:r>
    </w:p>
    <w:p w:rsidR="00A46062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case was not properly transferred.  Pursuant to A.C.A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16-17-138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 personal </w:t>
      </w:r>
    </w:p>
    <w:p w:rsidR="00A46062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jurisdiction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was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granted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Taylor to hold court outside the Department of Mammoth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Spring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by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ammoth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pring city ordinance on, or after 1/1/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25.  </w:t>
      </w:r>
      <w:r w:rsidR="002A4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took it upon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himself to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inform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Melissa Rogers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emergency Meeting should be held to ‘comply’ with </w:t>
      </w:r>
    </w:p>
    <w:p w:rsidR="00820917" w:rsidRDefault="002A432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</w:t>
      </w:r>
      <w:r w:rsidR="00A46062"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ule 16-17-138</w:t>
      </w:r>
      <w:r w:rsidR="002626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On 07/07/25, Rule </w:t>
      </w:r>
      <w:r w:rsidR="002626EB" w:rsidRPr="009D01C1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§ 14-55-203 </w:t>
      </w:r>
      <w:r w:rsidR="00A46062"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outlining procedure for an emergency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meeting to pass an ordinance under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A.C.A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16-17-138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was not followed.  The ordinance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does not qualify for an emergency declaration and the three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readings were supposed to be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read over a course of no less than three (3) city council meetings so the public could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participate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was instead read in one setting.  The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seven (7) day public notice was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not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provided for public awareness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an emergency hearing </w:t>
      </w:r>
      <w:r w:rsidR="002A4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reason for the declared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emergency.  The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quorum court and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Honorable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Kenneth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row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were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left out of the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emergency process,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which is required by Arkansas law.  O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 </w:t>
      </w:r>
      <w:r w:rsidR="002A4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ugust 2, 2024 Judge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Timothy Weaver had no authority to issue a warrant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due to lack of probable cause </w:t>
      </w:r>
    </w:p>
    <w:p w:rsidR="00820917" w:rsidRDefault="002A432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because the </w:t>
      </w:r>
      <w:r w:rsidR="00A460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Department’s forged affidavit.  O</w:t>
      </w:r>
      <w:r w:rsidR="00A46062"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 January 28, 2025 </w:t>
      </w:r>
      <w:r w:rsidR="00A460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</w:t>
      </w:r>
      <w:r w:rsidR="00A46062"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Taylor lacked</w:t>
      </w:r>
      <w:r w:rsidR="00A460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jurisdiction to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arraign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Defendant at all, much less in an unlawful venue.  Hon.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violated the </w:t>
      </w:r>
      <w:r w:rsidR="002A4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onstitution on 1/28/25 by ordering Deputy Cantrell to se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ze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personal papers in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Hon. T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aylor’s court room and read aloud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notes:  forged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affidavit; no probable cause; no reasonable articulated suspicion; no jurisdiction.  T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Secretary of State reprimanded Notary Barbara Gann for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forgery/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fraud on the 7/22/24 </w:t>
      </w:r>
    </w:p>
    <w:p w:rsidR="00504EFA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arrest affidavit to arrest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</w:t>
      </w:r>
      <w:r w:rsidR="008209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ndant. </w:t>
      </w:r>
      <w:r w:rsidR="00504EFA" w:rsidRPr="00504EF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(Ex. 6)</w:t>
      </w:r>
      <w:r w:rsidR="008209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 is adamant to use the same </w:t>
      </w:r>
    </w:p>
    <w:p w:rsidR="00820917" w:rsidRDefault="00820917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forged </w:t>
      </w:r>
      <w:r w:rsidR="00A46062"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document to keep Campbell bound over to his court,</w:t>
      </w:r>
      <w:r w:rsidR="00A460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causing the appearance of an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unlawful exchange between Chief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Hon. Taylor creating their unlawful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venue agreement.</w:t>
      </w:r>
      <w:r w:rsidR="008209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Officer Hunter Crawford of the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Department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did forge his name onto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officer John Barnet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t’s fabricated arrest affidavit.  The Department’s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assist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ant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police chief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John Barnett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did swear in court on 4/29/25 he did not swear an oath, submit his affidavit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sign his affidavit on 7/22/24.  I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 June 2025 MSPD Chief James </w:t>
      </w:r>
      <w:proofErr w:type="spellStart"/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did submit to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 court he has not view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ed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7/16/24 video evidence one ti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me. 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DPA Carl </w:t>
      </w:r>
      <w:proofErr w:type="spellStart"/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Plumlee</w:t>
      </w:r>
      <w:proofErr w:type="spellEnd"/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forged his hoodwinked signature, position and approval onto the forged and fabr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icated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7/22/24 arrest affidavit.  Hon.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 failed to adhere to his own courtroom instructions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approached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and his wife in a public setting over a private meal, to harass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09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Days earlier,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 ordered the courtroom attendees not to approach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Taylor outsi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 the procedures he instructed.  Hon.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 is a party to a </w:t>
      </w:r>
      <w:r w:rsidR="002A4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ederal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RICO and 1983 lawsuit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brought by Defendant, et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ux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fails to </w:t>
      </w:r>
      <w:proofErr w:type="spellStart"/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recuse</w:t>
      </w:r>
      <w:proofErr w:type="spellEnd"/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himself for 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glaring conflict of interest.  </w:t>
      </w:r>
      <w:r w:rsidR="008209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Taylor is a witness to the above-mentioned crimes. 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 instructed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Mammoth Spring Department to pass a 16-17-138 assignment/venue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agreement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to cover up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Hon.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Taylor’s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fraud on the court.  Hon.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 should resign or be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remove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from his position of authority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 Hon.</w:t>
      </w:r>
      <w:r w:rsidR="008209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Taylor has knowingly hid and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likely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conducted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criminal activities and caused others 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 become a party thereof.    Hon. Taylor </w:t>
      </w:r>
    </w:p>
    <w:p w:rsidR="00820917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continues to display a complete lack of respect for Arkansas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Law and defies 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courtroom </w:t>
      </w:r>
    </w:p>
    <w:p w:rsidR="00A46062" w:rsidRDefault="00A46062" w:rsidP="002A4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decorum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requirements.  </w:t>
      </w:r>
    </w:p>
    <w:p w:rsidR="00F955EA" w:rsidRPr="00CC0B11" w:rsidRDefault="00F955EA" w:rsidP="00F955EA">
      <w:pPr>
        <w:pStyle w:val="ListParagraph"/>
        <w:numPr>
          <w:ilvl w:val="0"/>
          <w:numId w:val="32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C0B11"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Prosecutor Drew Smith’s Appearance is </w:t>
      </w:r>
      <w:r w:rsidR="0024456E"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  <w:t>Prejudicial</w:t>
      </w:r>
      <w:r w:rsidRPr="00CC0B11"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B3801" w:rsidRPr="00CB3801" w:rsidRDefault="00CB3801" w:rsidP="00CB380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objects to Prosecutor Smith acting outside his jurisdiction to prosecute </w:t>
      </w:r>
    </w:p>
    <w:p w:rsidR="00CB3801" w:rsidRDefault="00CB3801" w:rsidP="00CB3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37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Defendant.  </w:t>
      </w:r>
      <w:r w:rsidR="00F955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prosecution violated </w:t>
      </w:r>
      <w:r w:rsidR="00F955EA" w:rsidRPr="003C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 Code § 16-21-113 </w:t>
      </w:r>
      <w:r w:rsidR="00F955EA" w:rsidRPr="00F27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(c) (1)</w:t>
      </w:r>
      <w:r w:rsidR="00F955EA" w:rsidRPr="00F27D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which mandates: </w:t>
      </w:r>
    </w:p>
    <w:p w:rsidR="00CB3801" w:rsidRDefault="00F955EA" w:rsidP="00CB3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F27D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</w:t>
      </w:r>
      <w:r w:rsidRPr="00F27D0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The deputy prosecuting attorney provided for in this section shall have authority to file </w:t>
      </w:r>
    </w:p>
    <w:p w:rsidR="00CB3801" w:rsidRDefault="00F955EA" w:rsidP="00CB3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F27D0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an information with any justice of the peace, municipal court judge, or the circuit court </w:t>
      </w:r>
    </w:p>
    <w:p w:rsidR="00F955EA" w:rsidRPr="00F27D00" w:rsidRDefault="00F955EA" w:rsidP="00CB3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F27D0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of his judicial district, in the name of the prosecutor charging any person with the </w:t>
      </w:r>
    </w:p>
    <w:p w:rsidR="00F955EA" w:rsidRPr="00F27D00" w:rsidRDefault="00F955EA" w:rsidP="00F955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F27D0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commission of any offense against the laws of this state.”</w:t>
      </w:r>
    </w:p>
    <w:p w:rsidR="00F955EA" w:rsidRPr="00F27D00" w:rsidRDefault="00F955EA" w:rsidP="00CB3801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27D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Deputy Prosecutor </w:t>
      </w:r>
      <w:proofErr w:type="spellStart"/>
      <w:r w:rsidRPr="00F27D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Plumlee</w:t>
      </w:r>
      <w:proofErr w:type="spellEnd"/>
      <w:r w:rsidRPr="00F27D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violated § 16-21-113 </w:t>
      </w:r>
      <w:r w:rsidRPr="00F27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(c) (1) by not filing the </w:t>
      </w:r>
    </w:p>
    <w:p w:rsidR="00F955EA" w:rsidRDefault="00F955EA" w:rsidP="00F955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F27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information with a) justice of the peace, 2) municipal court judge, or 3) circuit court.  </w:t>
      </w:r>
    </w:p>
    <w:p w:rsidR="00F955EA" w:rsidRDefault="00F955EA" w:rsidP="00F955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F27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Prosecutor </w:t>
      </w:r>
      <w:proofErr w:type="spellStart"/>
      <w:r w:rsidRPr="00F27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Plumlee</w:t>
      </w:r>
      <w:proofErr w:type="spellEnd"/>
      <w:r w:rsidRPr="00F27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filed the information with the 16</w:t>
      </w:r>
      <w:r w:rsidRPr="00F27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</w:rPr>
        <w:t>th</w:t>
      </w:r>
      <w:r w:rsidRPr="00F27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Judicial District Court judge, </w:t>
      </w:r>
    </w:p>
    <w:p w:rsidR="00F955EA" w:rsidRDefault="00F955EA" w:rsidP="002445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F27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which is in violation of </w:t>
      </w:r>
      <w:r w:rsidRPr="00F27D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§ 16-21-113 </w:t>
      </w:r>
      <w:r w:rsidRPr="00F27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(c) (1).  </w:t>
      </w:r>
    </w:p>
    <w:p w:rsidR="00F955EA" w:rsidRPr="002A014E" w:rsidRDefault="00F955EA" w:rsidP="00CB380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prosecution violated </w:t>
      </w:r>
      <w:r w:rsidRPr="007A13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 Code § 16-21-113 </w:t>
      </w:r>
      <w:r w:rsidRPr="007A137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(c)(2)</w:t>
      </w:r>
      <w:r w:rsidRPr="007A13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which mandates: </w:t>
      </w: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“Upon </w:t>
      </w:r>
    </w:p>
    <w:p w:rsidR="00F955EA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the filing of the information, it shall be the duty of such justice of the peace or municipal </w:t>
      </w:r>
    </w:p>
    <w:p w:rsidR="00F955EA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court judge, or the clerk of the circuit court, to issue a warrant for the arrest of the </w:t>
      </w:r>
    </w:p>
    <w:p w:rsidR="00F955EA" w:rsidRPr="002A014E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offender. In such a case, no bond for cost of prosecution shall be required.”  </w:t>
      </w:r>
    </w:p>
    <w:p w:rsidR="00F955EA" w:rsidRPr="002A014E" w:rsidRDefault="00F955EA" w:rsidP="00CB380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A13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 Code § 16-21-113 </w:t>
      </w:r>
      <w:r w:rsidRPr="007A137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(c)(2) was violated, in that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the 16</w:t>
      </w:r>
      <w:r w:rsidRPr="002A014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Judicial District </w:t>
      </w:r>
    </w:p>
    <w:p w:rsidR="00F955EA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Court Clerk issued a warrant for the arrest of Defendant, which is not authorized by </w:t>
      </w:r>
    </w:p>
    <w:p w:rsidR="00CB3801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any Arkansas rule.</w:t>
      </w:r>
      <w:r w:rsidR="00CB38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On 07/16/24, there was no municipal court judge, because the </w:t>
      </w:r>
    </w:p>
    <w:p w:rsidR="00CB3801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Department </w:t>
      </w:r>
      <w:r w:rsidRPr="002A01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of Mammoth Spring suspended its court for over a year.</w:t>
      </w:r>
      <w:r w:rsid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It is a fraud on the </w:t>
      </w:r>
    </w:p>
    <w:p w:rsidR="00CB3801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court Defendant is bound over by the 16</w:t>
      </w: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Judicial </w:t>
      </w:r>
      <w:r w:rsidRPr="002A01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District Court and the 14</w:t>
      </w:r>
      <w:r w:rsidRPr="002A014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Pr="002A01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State </w:t>
      </w:r>
    </w:p>
    <w:p w:rsidR="00CB3801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A01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District Court, which are two entities.</w:t>
      </w:r>
      <w:r w:rsid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It is highly prejudicial for Defendant to be bound </w:t>
      </w:r>
    </w:p>
    <w:p w:rsidR="00F955EA" w:rsidRPr="00B23629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to two court entities, </w:t>
      </w:r>
      <w:r w:rsidRPr="00B236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which exclude the Department of Mammoth Spring.</w:t>
      </w:r>
    </w:p>
    <w:p w:rsidR="00F955EA" w:rsidRDefault="00F955EA" w:rsidP="00CB38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A13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 Code § 16-21-113 </w:t>
      </w:r>
      <w:r w:rsidRPr="007A137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(c)(2)</w:t>
      </w:r>
      <w:r w:rsidRPr="007A13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B38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(d)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authorizes Prosecutor Smith’s appearance: </w:t>
      </w:r>
    </w:p>
    <w:p w:rsidR="00F955EA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“When any person shall have been arrested under a warrant </w:t>
      </w:r>
      <w:r w:rsidRPr="002A014E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issued in accordance with </w:t>
      </w:r>
    </w:p>
    <w:p w:rsidR="00F955EA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A014E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the provisions of this section</w:t>
      </w: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, it shall be the duty of the deputy prosecuting attorney to </w:t>
      </w:r>
    </w:p>
    <w:p w:rsidR="00F955EA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attend and prosecute such charges on behalf of the state. He shall in a similar manner </w:t>
      </w:r>
    </w:p>
    <w:p w:rsidR="00F955EA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attend and prosecute on behalf of the state in any criminal case pending before any </w:t>
      </w:r>
    </w:p>
    <w:p w:rsidR="00F955EA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justice of the peace or municipal court judge or in the circuit court of his judicial district, </w:t>
      </w:r>
    </w:p>
    <w:p w:rsidR="00F955EA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when so requested by the justice of the peace, municipal court judge, or the prosecuting </w:t>
      </w:r>
    </w:p>
    <w:p w:rsidR="00CB3801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A01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attorney of the judicial district.”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[Emphasis added.]</w:t>
      </w:r>
      <w:r w:rsid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was not arrested under a </w:t>
      </w:r>
    </w:p>
    <w:p w:rsidR="00CB3801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warrant issued in accordance with any </w:t>
      </w:r>
      <w:r w:rsidRPr="002A01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Arkansas law.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information was not attached </w:t>
      </w:r>
    </w:p>
    <w:p w:rsidR="00F955EA" w:rsidRPr="002A014E" w:rsidRDefault="00F955EA" w:rsidP="00F95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 the warrant and never served pursuant to Arkansas Rules.</w:t>
      </w:r>
    </w:p>
    <w:p w:rsidR="00F955EA" w:rsidRPr="0065522D" w:rsidRDefault="00F955EA" w:rsidP="00CB3801">
      <w:pPr>
        <w:pStyle w:val="ListParagraph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2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 Code § 16-21-103 states, </w:t>
      </w:r>
      <w:r w:rsidRPr="0012233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“Each prosecuting attorney shall commence and </w:t>
      </w:r>
    </w:p>
    <w:p w:rsidR="00F955EA" w:rsidRDefault="00F955EA" w:rsidP="00F955EA">
      <w:pPr>
        <w:shd w:val="clear" w:color="auto" w:fill="FFFFFF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65522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prosecute all criminal actions in which the state or any county in his district may be </w:t>
      </w:r>
    </w:p>
    <w:p w:rsidR="00F955EA" w:rsidRPr="00CB3801" w:rsidRDefault="00F955EA" w:rsidP="00CB3801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concerned.”</w:t>
      </w:r>
      <w:r w:rsidRPr="0065522D">
        <w:rPr>
          <w:i/>
          <w:color w:val="000000" w:themeColor="text1"/>
          <w:sz w:val="26"/>
          <w:szCs w:val="26"/>
        </w:rPr>
        <w:t xml:space="preserve">  </w:t>
      </w:r>
      <w:r w:rsidRPr="00CB38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County of Fulton has no concern over the charges against Defendant:</w:t>
      </w:r>
    </w:p>
    <w:p w:rsidR="00F955EA" w:rsidRPr="00CB3801" w:rsidRDefault="00F955EA" w:rsidP="00CB3801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Municipal courts and city police handle misdemeanor citations related to </w:t>
      </w:r>
    </w:p>
    <w:p w:rsidR="00CB3801" w:rsidRDefault="00F955EA" w:rsidP="00CB3801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violations of city ordinances.</w:t>
      </w:r>
      <w:r w:rsid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Fulton County Sheriff’s Office has jurisdiction over areas </w:t>
      </w:r>
    </w:p>
    <w:p w:rsidR="00CB3801" w:rsidRDefault="00F955EA" w:rsidP="00CB3801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outside of Mammoth </w:t>
      </w:r>
      <w:r w:rsidRPr="0065522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Spring.</w:t>
      </w:r>
      <w:r w:rsidR="00CB38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Misdemeanors, regardless of whether they're violations of </w:t>
      </w:r>
    </w:p>
    <w:p w:rsidR="00CB3801" w:rsidRDefault="00F955EA" w:rsidP="00CB3801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city or county law, </w:t>
      </w:r>
      <w:r w:rsidRPr="0065522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are generally criminal offenses that can be addressed in district </w:t>
      </w:r>
    </w:p>
    <w:p w:rsidR="00CB3801" w:rsidRDefault="00F955EA" w:rsidP="00CB3801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courts, which does not involve a sheriff’s department.</w:t>
      </w:r>
      <w:r w:rsid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County attorneys may be involved </w:t>
      </w:r>
    </w:p>
    <w:p w:rsidR="00CB3801" w:rsidRDefault="00F955EA" w:rsidP="00CB3801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in prosecuting violations of city ordinances </w:t>
      </w:r>
      <w:r w:rsidRPr="0065522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if the prosecution were lawfully handled in </w:t>
      </w:r>
    </w:p>
    <w:p w:rsidR="00CB3801" w:rsidRDefault="00F955EA" w:rsidP="00CB3801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District Court, which in Defendant’s case is not. </w:t>
      </w:r>
      <w:r w:rsid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Counties do not have enforcement </w:t>
      </w:r>
    </w:p>
    <w:p w:rsidR="00CB3801" w:rsidRDefault="00F955EA" w:rsidP="00CB3801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powers for municipalities.  Counties have </w:t>
      </w:r>
      <w:r w:rsidRPr="0065522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their own enforcement powers and can issue </w:t>
      </w:r>
    </w:p>
    <w:p w:rsidR="00F955EA" w:rsidRPr="0065522D" w:rsidRDefault="00F955EA" w:rsidP="00CB3801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citations for violations of county ordinances; not city ordinances.  </w:t>
      </w:r>
    </w:p>
    <w:p w:rsidR="00F955EA" w:rsidRDefault="00F955EA" w:rsidP="00CB3801">
      <w:pPr>
        <w:pStyle w:val="ListParagraph"/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2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State </w:t>
      </w:r>
      <w:r w:rsidRPr="00122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Arkansas</w:t>
      </w:r>
      <w:r w:rsidRPr="00122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has no concern over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charges against Defendant: </w:t>
      </w:r>
    </w:p>
    <w:p w:rsidR="00CE3283" w:rsidRDefault="00F955EA" w:rsidP="00CE328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Arkansas Secretary of State deemed the arrest affidavit is forged and </w:t>
      </w:r>
      <w:r w:rsidRPr="006552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suggested </w:t>
      </w:r>
    </w:p>
    <w:p w:rsidR="00CE3283" w:rsidRDefault="00F955EA" w:rsidP="00CE328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Fonts w:ascii="Times New Roman" w:hAnsi="Times New Roman" w:cs="Times New Roman"/>
          <w:color w:val="000000" w:themeColor="text1"/>
          <w:sz w:val="26"/>
          <w:szCs w:val="26"/>
        </w:rPr>
        <w:t>Defendant prosecute if fraud is suspected; which it is.</w:t>
      </w:r>
      <w:r w:rsidR="00CB38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B38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Municipalities have their own </w:t>
      </w:r>
    </w:p>
    <w:p w:rsidR="00CE3283" w:rsidRDefault="00F955EA" w:rsidP="00CE328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laws /ordinances and courts to handle </w:t>
      </w:r>
      <w:r w:rsidRPr="00D72F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violations.</w:t>
      </w:r>
      <w:r w:rsid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S</w:t>
      </w: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tates typically define what constitutes </w:t>
      </w:r>
    </w:p>
    <w:p w:rsidR="00CE3283" w:rsidRDefault="00F955EA" w:rsidP="00CE328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misdemeanor and can enact laws governing the operation of municipal courts, including </w:t>
      </w:r>
    </w:p>
    <w:p w:rsidR="00CE3283" w:rsidRDefault="00F955EA" w:rsidP="00CE328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procedures for issuing citations and handling misdemeanor cases.</w:t>
      </w:r>
      <w:r w:rsidR="00CE328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Decisions made in </w:t>
      </w:r>
    </w:p>
    <w:p w:rsidR="00CE3283" w:rsidRDefault="00F955EA" w:rsidP="00CE328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municipal courts are often subject to appeal in higher state </w:t>
      </w: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courts, highlighting the state's </w:t>
      </w:r>
    </w:p>
    <w:p w:rsidR="00CE3283" w:rsidRDefault="00F955EA" w:rsidP="00CE328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role in the overall judicial process.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</w:t>
      </w: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hile municipalities handle the initial stages of many </w:t>
      </w:r>
    </w:p>
    <w:p w:rsidR="00CE3283" w:rsidRDefault="00F955EA" w:rsidP="00CE328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misdemeanor offenses, the state is generally involved through its broader legal </w:t>
      </w:r>
    </w:p>
    <w:p w:rsidR="00CE3283" w:rsidRDefault="00F955EA" w:rsidP="00CE328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framework and potential for oversight or appeal; not in prosecuting a misdemeanor for a </w:t>
      </w:r>
    </w:p>
    <w:p w:rsidR="00CE3283" w:rsidRDefault="00F955EA" w:rsidP="00CE328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municipality.  Mr. Smith’s</w:t>
      </w:r>
      <w:r w:rsidR="00CB38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role in Defendant’s case is highly irregular and likely </w:t>
      </w:r>
    </w:p>
    <w:p w:rsidR="00CE3283" w:rsidRDefault="00F955EA" w:rsidP="00CE3283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unlawful. 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C0B11">
        <w:rPr>
          <w:rFonts w:ascii="Times New Roman" w:hAnsi="Times New Roman" w:cs="Times New Roman"/>
          <w:sz w:val="26"/>
          <w:szCs w:val="26"/>
        </w:rPr>
        <w:t xml:space="preserve">In Arkansas, a prosecuting attorney's authority is limited to the judicial </w:t>
      </w:r>
      <w:r w:rsidRPr="0065522D">
        <w:rPr>
          <w:rFonts w:ascii="Times New Roman" w:hAnsi="Times New Roman" w:cs="Times New Roman"/>
          <w:sz w:val="26"/>
          <w:szCs w:val="26"/>
        </w:rPr>
        <w:t xml:space="preserve">district </w:t>
      </w:r>
    </w:p>
    <w:p w:rsidR="00CE3283" w:rsidRDefault="00F955EA" w:rsidP="00CE3283">
      <w:pPr>
        <w:shd w:val="clear" w:color="auto" w:fill="FFFFFF"/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r w:rsidRPr="0065522D">
        <w:rPr>
          <w:rFonts w:ascii="Times New Roman" w:hAnsi="Times New Roman" w:cs="Times New Roman"/>
          <w:sz w:val="26"/>
          <w:szCs w:val="26"/>
        </w:rPr>
        <w:t>they were elected or appointed to serve</w:t>
      </w:r>
      <w:r w:rsidRPr="0065522D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. Therefore, a prosecutor from the 16th Judicial </w:t>
      </w:r>
    </w:p>
    <w:p w:rsidR="00CE3283" w:rsidRDefault="00F955EA" w:rsidP="00CE3283">
      <w:pPr>
        <w:shd w:val="clear" w:color="auto" w:fill="FFFFFF"/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r w:rsidRPr="0065522D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District would typically not have the authority to prosecute a case in a 14th State</w:t>
      </w:r>
      <w:r w:rsidR="00CB3801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District </w:t>
      </w:r>
    </w:p>
    <w:p w:rsidR="00CE3283" w:rsidRDefault="00F955EA" w:rsidP="00CE3283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Court.  The 16</w:t>
      </w:r>
      <w:r w:rsidRPr="00CC0B11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District does not prosecute cases for Mammoth Spring.</w:t>
      </w:r>
      <w:r w:rsidR="00CE3283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 </w:t>
      </w:r>
      <w:r w:rsidR="00CB3801"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Holding a trial </w:t>
      </w:r>
    </w:p>
    <w:p w:rsidR="00CE3283" w:rsidRDefault="00CB3801" w:rsidP="00CE3283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in an unlawful venue, outside established court 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procedures, infringes upon the </w:t>
      </w:r>
      <w:r w:rsidR="00CE328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CE3283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asic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right </w:t>
      </w:r>
    </w:p>
    <w:p w:rsidR="00CE3283" w:rsidRDefault="00CB3801" w:rsidP="00CE3283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of due process and a fair trial by creating an environment where the proceedings are </w:t>
      </w:r>
    </w:p>
    <w:p w:rsidR="00CE3283" w:rsidRDefault="00CB3801" w:rsidP="00CE3283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perceived as illegitimate and potentially biased.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Venue is crucial for a fair trial, as it </w:t>
      </w:r>
    </w:p>
    <w:p w:rsidR="00CE3283" w:rsidRDefault="00CB3801" w:rsidP="00CE3283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CB380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ensures proceedings occur in a 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location with appropriate jurisdiction and minimizes </w:t>
      </w:r>
    </w:p>
    <w:p w:rsidR="00CE3283" w:rsidRDefault="00CB3801" w:rsidP="00CE3283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potential biases.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D</w:t>
      </w:r>
      <w:r w:rsidRPr="00F2115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ue process requires respecting procedures that affect a person's life, </w:t>
      </w:r>
    </w:p>
    <w:p w:rsidR="00CE3283" w:rsidRDefault="00CB3801" w:rsidP="00CE3283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liberty, or property and defendants’ rights are prejudicially violated.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State district courts </w:t>
      </w:r>
    </w:p>
    <w:p w:rsidR="00CE3283" w:rsidRDefault="00CB3801" w:rsidP="00CE3283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and municipal courts have distinct jurisdictions, and a state judge presiding over </w:t>
      </w:r>
      <w:r w:rsidR="00CE328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CE3283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ivic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B3801" w:rsidRPr="0025279F" w:rsidRDefault="00CB3801" w:rsidP="00CE3283">
      <w:pPr>
        <w:shd w:val="clear" w:color="auto" w:fill="FFFFFF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misdemeanors in an improper venue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and 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lacks proper authority to hear those cases.</w:t>
      </w:r>
    </w:p>
    <w:p w:rsidR="009976BA" w:rsidRDefault="00E15EBA" w:rsidP="0011287C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976BA">
        <w:rPr>
          <w:rFonts w:ascii="Times New Roman" w:hAnsi="Times New Roman" w:cs="Times New Roman"/>
          <w:sz w:val="26"/>
          <w:szCs w:val="26"/>
        </w:rPr>
        <w:tab/>
      </w:r>
      <w:r w:rsidR="009976BA">
        <w:rPr>
          <w:rFonts w:ascii="Times New Roman" w:hAnsi="Times New Roman" w:cs="Times New Roman"/>
          <w:sz w:val="26"/>
          <w:szCs w:val="26"/>
        </w:rPr>
        <w:tab/>
      </w:r>
      <w:r w:rsidR="009976BA">
        <w:rPr>
          <w:rFonts w:ascii="Times New Roman" w:hAnsi="Times New Roman" w:cs="Times New Roman"/>
          <w:sz w:val="26"/>
          <w:szCs w:val="26"/>
        </w:rPr>
        <w:tab/>
      </w:r>
      <w:r w:rsidR="009976BA">
        <w:rPr>
          <w:rFonts w:ascii="Times New Roman" w:hAnsi="Times New Roman" w:cs="Times New Roman"/>
          <w:sz w:val="26"/>
          <w:szCs w:val="26"/>
        </w:rPr>
        <w:tab/>
      </w:r>
      <w:r w:rsidR="009976BA" w:rsidRPr="003734F2">
        <w:rPr>
          <w:rFonts w:ascii="Times New Roman" w:hAnsi="Times New Roman" w:cs="Times New Roman"/>
          <w:b/>
          <w:sz w:val="26"/>
          <w:szCs w:val="26"/>
        </w:rPr>
        <w:t>CONCLUSION:</w:t>
      </w:r>
    </w:p>
    <w:p w:rsidR="00D928F2" w:rsidRDefault="00106452" w:rsidP="0010645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D928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D928F2"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ny change to a city court's location outside of its established jurisdiction require</w:t>
      </w:r>
      <w:r w:rsidR="00D928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D928F2"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928F2" w:rsidRDefault="00D928F2" w:rsidP="00D928F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formal process involving the city's governing body, a district judge, and 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ordinance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4574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1287C" w:rsidRDefault="00675012" w:rsidP="00D928F2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The unlawful venue agreement creates the appearance, </w:t>
      </w:r>
      <w:r w:rsidRPr="006D73C6">
        <w:rPr>
          <w:rStyle w:val="t286pc"/>
          <w:rFonts w:ascii="Times New Roman" w:hAnsi="Times New Roman" w:cs="Times New Roman"/>
          <w:sz w:val="26"/>
          <w:szCs w:val="26"/>
        </w:rPr>
        <w:t xml:space="preserve">the police chief and judge </w:t>
      </w:r>
    </w:p>
    <w:p w:rsidR="0011287C" w:rsidRDefault="00675012" w:rsidP="0011287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6D73C6">
        <w:rPr>
          <w:rStyle w:val="t286pc"/>
          <w:rFonts w:ascii="Times New Roman" w:hAnsi="Times New Roman" w:cs="Times New Roman"/>
          <w:sz w:val="26"/>
          <w:szCs w:val="26"/>
        </w:rPr>
        <w:t xml:space="preserve">are operating outside proper channels 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and </w:t>
      </w:r>
      <w:r w:rsidRPr="006D73C6">
        <w:rPr>
          <w:rStyle w:val="t286pc"/>
          <w:rFonts w:ascii="Times New Roman" w:hAnsi="Times New Roman" w:cs="Times New Roman"/>
          <w:sz w:val="26"/>
          <w:szCs w:val="26"/>
        </w:rPr>
        <w:t xml:space="preserve">their relationship is influencing judicial </w:t>
      </w:r>
    </w:p>
    <w:p w:rsidR="0011287C" w:rsidRDefault="00675012" w:rsidP="0011287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6D73C6">
        <w:rPr>
          <w:rStyle w:val="t286pc"/>
          <w:rFonts w:ascii="Times New Roman" w:hAnsi="Times New Roman" w:cs="Times New Roman"/>
          <w:sz w:val="26"/>
          <w:szCs w:val="26"/>
        </w:rPr>
        <w:t>proceedings.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  </w:t>
      </w:r>
      <w:r w:rsidRPr="006D73C6">
        <w:rPr>
          <w:rStyle w:val="t286pc"/>
          <w:rFonts w:ascii="Times New Roman" w:hAnsi="Times New Roman" w:cs="Times New Roman"/>
          <w:sz w:val="26"/>
          <w:szCs w:val="26"/>
        </w:rPr>
        <w:t>The Arkansas Ju</w:t>
      </w:r>
      <w:r w:rsidR="00820917">
        <w:rPr>
          <w:rStyle w:val="t286pc"/>
          <w:rFonts w:ascii="Times New Roman" w:hAnsi="Times New Roman" w:cs="Times New Roman"/>
          <w:sz w:val="26"/>
          <w:szCs w:val="26"/>
        </w:rPr>
        <w:t xml:space="preserve">dicial Code of Conduct outlines, </w:t>
      </w:r>
      <w:r w:rsidRPr="006D73C6">
        <w:rPr>
          <w:rStyle w:val="t286pc"/>
          <w:rFonts w:ascii="Times New Roman" w:hAnsi="Times New Roman" w:cs="Times New Roman"/>
          <w:sz w:val="26"/>
          <w:szCs w:val="26"/>
        </w:rPr>
        <w:t xml:space="preserve">judges shall not be </w:t>
      </w:r>
    </w:p>
    <w:p w:rsidR="0011287C" w:rsidRDefault="00675012" w:rsidP="0011287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6D73C6">
        <w:rPr>
          <w:rStyle w:val="t286pc"/>
          <w:rFonts w:ascii="Times New Roman" w:hAnsi="Times New Roman" w:cs="Times New Roman"/>
          <w:sz w:val="26"/>
          <w:szCs w:val="26"/>
        </w:rPr>
        <w:t xml:space="preserve">swayed by personal interests or relationships </w:t>
      </w:r>
      <w:r w:rsidR="0024456E">
        <w:rPr>
          <w:rStyle w:val="t286pc"/>
          <w:rFonts w:ascii="Times New Roman" w:hAnsi="Times New Roman" w:cs="Times New Roman"/>
          <w:sz w:val="26"/>
          <w:szCs w:val="26"/>
        </w:rPr>
        <w:t>which</w:t>
      </w:r>
      <w:r w:rsidRPr="006D73C6">
        <w:rPr>
          <w:rStyle w:val="t286pc"/>
          <w:rFonts w:ascii="Times New Roman" w:hAnsi="Times New Roman" w:cs="Times New Roman"/>
          <w:sz w:val="26"/>
          <w:szCs w:val="26"/>
        </w:rPr>
        <w:t xml:space="preserve"> influence their judicial conduct or </w:t>
      </w:r>
    </w:p>
    <w:p w:rsidR="00820917" w:rsidRDefault="00675012" w:rsidP="00820917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r w:rsidRPr="006D73C6">
        <w:rPr>
          <w:rStyle w:val="t286pc"/>
          <w:rFonts w:ascii="Times New Roman" w:hAnsi="Times New Roman" w:cs="Times New Roman"/>
          <w:sz w:val="26"/>
          <w:szCs w:val="26"/>
        </w:rPr>
        <w:t xml:space="preserve">judgment, nor should </w:t>
      </w:r>
      <w:r w:rsidR="00820917">
        <w:rPr>
          <w:rStyle w:val="t286pc"/>
          <w:rFonts w:ascii="Times New Roman" w:hAnsi="Times New Roman" w:cs="Times New Roman"/>
          <w:sz w:val="26"/>
          <w:szCs w:val="26"/>
        </w:rPr>
        <w:t xml:space="preserve">they convey the impression </w:t>
      </w:r>
      <w:r w:rsidRPr="006D73C6">
        <w:rPr>
          <w:rStyle w:val="t286pc"/>
          <w:rFonts w:ascii="Times New Roman" w:hAnsi="Times New Roman" w:cs="Times New Roman"/>
          <w:sz w:val="26"/>
          <w:szCs w:val="26"/>
        </w:rPr>
        <w:t>anyone can influence them.</w:t>
      </w:r>
      <w:r w:rsidRPr="006D73C6">
        <w:rPr>
          <w:rStyle w:val="vkekvd"/>
          <w:rFonts w:ascii="Times New Roman" w:hAnsi="Times New Roman" w:cs="Times New Roman"/>
          <w:sz w:val="26"/>
          <w:szCs w:val="26"/>
        </w:rPr>
        <w:t> </w:t>
      </w:r>
      <w:r w:rsidR="00820917">
        <w:rPr>
          <w:rStyle w:val="vkekvd"/>
          <w:rFonts w:ascii="Times New Roman" w:hAnsi="Times New Roman" w:cs="Times New Roman"/>
          <w:sz w:val="26"/>
          <w:szCs w:val="26"/>
        </w:rPr>
        <w:t xml:space="preserve">  </w:t>
      </w:r>
      <w:r w:rsidRPr="00675012">
        <w:rPr>
          <w:rFonts w:ascii="Times New Roman" w:hAnsi="Times New Roman" w:cs="Times New Roman"/>
          <w:sz w:val="26"/>
          <w:szCs w:val="26"/>
        </w:rPr>
        <w:t xml:space="preserve">Hon. </w:t>
      </w:r>
    </w:p>
    <w:p w:rsidR="0011287C" w:rsidRDefault="00675012" w:rsidP="00820917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r w:rsidRPr="00675012">
        <w:rPr>
          <w:rFonts w:ascii="Times New Roman" w:hAnsi="Times New Roman" w:cs="Times New Roman"/>
          <w:sz w:val="26"/>
          <w:szCs w:val="26"/>
        </w:rPr>
        <w:t xml:space="preserve">Taylor and Chief </w:t>
      </w:r>
      <w:proofErr w:type="spellStart"/>
      <w:r w:rsidRPr="00675012">
        <w:rPr>
          <w:rFonts w:ascii="Times New Roman" w:hAnsi="Times New Roman" w:cs="Times New Roman"/>
          <w:sz w:val="26"/>
          <w:szCs w:val="26"/>
        </w:rPr>
        <w:t>Turnbough’s</w:t>
      </w:r>
      <w:proofErr w:type="spellEnd"/>
      <w:r w:rsidRPr="00675012">
        <w:rPr>
          <w:rFonts w:ascii="Times New Roman" w:hAnsi="Times New Roman" w:cs="Times New Roman"/>
          <w:sz w:val="26"/>
          <w:szCs w:val="26"/>
        </w:rPr>
        <w:t xml:space="preserve"> unlawful venue agreement created an appearance of </w:t>
      </w:r>
    </w:p>
    <w:p w:rsidR="0011287C" w:rsidRDefault="00675012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675012">
        <w:rPr>
          <w:rFonts w:ascii="Times New Roman" w:hAnsi="Times New Roman" w:cs="Times New Roman"/>
          <w:sz w:val="26"/>
          <w:szCs w:val="26"/>
        </w:rPr>
        <w:t xml:space="preserve">impropriety and compromised the separation of powers and judicial independence and is </w:t>
      </w:r>
    </w:p>
    <w:p w:rsidR="0011287C" w:rsidRDefault="00675012" w:rsidP="0067501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75012">
        <w:rPr>
          <w:rFonts w:ascii="Times New Roman" w:hAnsi="Times New Roman" w:cs="Times New Roman"/>
          <w:sz w:val="26"/>
          <w:szCs w:val="26"/>
        </w:rPr>
        <w:t>an abuse of public trust.</w:t>
      </w:r>
      <w:r w:rsidRPr="006D73C6">
        <w:rPr>
          <w:rStyle w:val="vkekvd"/>
          <w:rFonts w:ascii="Times New Roman" w:hAnsi="Times New Roman" w:cs="Times New Roman"/>
          <w:sz w:val="26"/>
          <w:szCs w:val="26"/>
        </w:rPr>
        <w:t> </w:t>
      </w:r>
      <w:r w:rsidR="00B9508C">
        <w:rPr>
          <w:rFonts w:ascii="Times New Roman" w:eastAsia="Times New Roman" w:hAnsi="Times New Roman" w:cs="Times New Roman"/>
          <w:sz w:val="26"/>
          <w:szCs w:val="26"/>
        </w:rPr>
        <w:t>A</w:t>
      </w:r>
      <w:r w:rsidR="00B9508C" w:rsidRPr="006D73C6">
        <w:rPr>
          <w:rFonts w:ascii="Times New Roman" w:eastAsia="Times New Roman" w:hAnsi="Times New Roman" w:cs="Times New Roman"/>
          <w:sz w:val="26"/>
          <w:szCs w:val="26"/>
        </w:rPr>
        <w:t xml:space="preserve">n Arkansas state district judge holding court in an unlawful </w:t>
      </w:r>
    </w:p>
    <w:p w:rsidR="0011287C" w:rsidRDefault="00B9508C" w:rsidP="0067501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venue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is a violation of </w:t>
      </w: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the procedures established for their position, which could result in </w:t>
      </w:r>
    </w:p>
    <w:p w:rsidR="0011287C" w:rsidRDefault="00B9508C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>disciplinary action by the Judicial Discipline and Disability Commission.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40EE" w:rsidRPr="006D73C6">
        <w:rPr>
          <w:rFonts w:ascii="Times New Roman" w:hAnsi="Times New Roman" w:cs="Times New Roman"/>
          <w:sz w:val="26"/>
          <w:szCs w:val="26"/>
        </w:rPr>
        <w:t xml:space="preserve">Based on </w:t>
      </w:r>
    </w:p>
    <w:p w:rsidR="0011287C" w:rsidRDefault="001240EE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hAnsi="Times New Roman" w:cs="Times New Roman"/>
          <w:sz w:val="26"/>
          <w:szCs w:val="26"/>
        </w:rPr>
        <w:t xml:space="preserve">Arkansas law and judicial ethics, a verbal agreement between a police chief and a judge </w:t>
      </w:r>
    </w:p>
    <w:p w:rsidR="0011287C" w:rsidRDefault="001240EE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hAnsi="Times New Roman" w:cs="Times New Roman"/>
          <w:sz w:val="26"/>
          <w:szCs w:val="26"/>
        </w:rPr>
        <w:t xml:space="preserve">to hold court outside the department to save time and money raises concerns, particularly </w:t>
      </w:r>
    </w:p>
    <w:p w:rsidR="0011287C" w:rsidRDefault="001240EE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hAnsi="Times New Roman" w:cs="Times New Roman"/>
          <w:sz w:val="26"/>
          <w:szCs w:val="26"/>
        </w:rPr>
        <w:t xml:space="preserve">regarding the formal requirements for holding court sessions and potential ethical </w:t>
      </w:r>
    </w:p>
    <w:p w:rsidR="0011287C" w:rsidRDefault="001240EE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hAnsi="Times New Roman" w:cs="Times New Roman"/>
          <w:sz w:val="26"/>
          <w:szCs w:val="26"/>
        </w:rPr>
        <w:t>considerations related to the appearance of impropriety.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0615">
        <w:rPr>
          <w:rFonts w:ascii="Times New Roman" w:hAnsi="Times New Roman" w:cs="Times New Roman"/>
          <w:sz w:val="26"/>
          <w:szCs w:val="26"/>
        </w:rPr>
        <w:t xml:space="preserve">Hon. Taylor’s </w:t>
      </w:r>
      <w:r w:rsidR="00AA0615" w:rsidRPr="006D73C6">
        <w:rPr>
          <w:rFonts w:ascii="Times New Roman" w:hAnsi="Times New Roman" w:cs="Times New Roman"/>
          <w:sz w:val="26"/>
          <w:szCs w:val="26"/>
        </w:rPr>
        <w:t xml:space="preserve">failure to comply </w:t>
      </w:r>
    </w:p>
    <w:p w:rsidR="0011287C" w:rsidRDefault="00AA0615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hAnsi="Times New Roman" w:cs="Times New Roman"/>
          <w:sz w:val="26"/>
          <w:szCs w:val="26"/>
        </w:rPr>
        <w:t>with A.C.A. 16-17-138 by knowingly violating legal venue significantly impact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6D73C6">
        <w:rPr>
          <w:rFonts w:ascii="Times New Roman" w:hAnsi="Times New Roman" w:cs="Times New Roman"/>
          <w:sz w:val="26"/>
          <w:szCs w:val="26"/>
        </w:rPr>
        <w:t xml:space="preserve"> both the </w:t>
      </w:r>
    </w:p>
    <w:p w:rsidR="0011287C" w:rsidRDefault="00AA0615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hAnsi="Times New Roman" w:cs="Times New Roman"/>
          <w:sz w:val="26"/>
          <w:szCs w:val="26"/>
        </w:rPr>
        <w:t xml:space="preserve">specific cases before </w:t>
      </w:r>
      <w:r>
        <w:rPr>
          <w:rFonts w:ascii="Times New Roman" w:hAnsi="Times New Roman" w:cs="Times New Roman"/>
          <w:sz w:val="26"/>
          <w:szCs w:val="26"/>
        </w:rPr>
        <w:t xml:space="preserve">him </w:t>
      </w:r>
      <w:r w:rsidRPr="006D73C6"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hAnsi="Times New Roman" w:cs="Times New Roman"/>
          <w:sz w:val="26"/>
          <w:szCs w:val="26"/>
        </w:rPr>
        <w:t xml:space="preserve">Hon. Taylor’s </w:t>
      </w:r>
      <w:r w:rsidRPr="006D73C6">
        <w:rPr>
          <w:rFonts w:ascii="Times New Roman" w:hAnsi="Times New Roman" w:cs="Times New Roman"/>
          <w:sz w:val="26"/>
          <w:szCs w:val="26"/>
        </w:rPr>
        <w:t xml:space="preserve">professional standing and public trust in the </w:t>
      </w:r>
    </w:p>
    <w:p w:rsidR="0011287C" w:rsidRDefault="00AA0615" w:rsidP="0067501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hAnsi="Times New Roman" w:cs="Times New Roman"/>
          <w:sz w:val="26"/>
          <w:szCs w:val="26"/>
        </w:rPr>
        <w:t>judicial system.</w:t>
      </w:r>
      <w:r w:rsidR="00E15EBA">
        <w:rPr>
          <w:rFonts w:ascii="Times New Roman" w:hAnsi="Times New Roman" w:cs="Times New Roman"/>
          <w:sz w:val="26"/>
          <w:szCs w:val="26"/>
        </w:rPr>
        <w:t xml:space="preserve">  </w:t>
      </w:r>
      <w:r w:rsidR="00DA4669">
        <w:rPr>
          <w:rFonts w:ascii="Times New Roman" w:hAnsi="Times New Roman" w:cs="Times New Roman"/>
          <w:sz w:val="26"/>
          <w:szCs w:val="26"/>
        </w:rPr>
        <w:t xml:space="preserve">When </w:t>
      </w:r>
      <w:r w:rsidR="00DA4669" w:rsidRPr="006D73C6">
        <w:rPr>
          <w:rFonts w:ascii="Times New Roman" w:eastAsia="Times New Roman" w:hAnsi="Times New Roman" w:cs="Times New Roman"/>
          <w:sz w:val="26"/>
          <w:szCs w:val="26"/>
        </w:rPr>
        <w:t xml:space="preserve">a valid ordinance is needed to authorize an administrative plan to </w:t>
      </w:r>
    </w:p>
    <w:p w:rsidR="0011287C" w:rsidRDefault="00DA4669" w:rsidP="0067501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 xml:space="preserve">change court proceedings, proceeding without one raises significant concerns about the </w:t>
      </w:r>
    </w:p>
    <w:p w:rsidR="0011287C" w:rsidRDefault="00DA4669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6D73C6">
        <w:rPr>
          <w:rFonts w:ascii="Times New Roman" w:eastAsia="Times New Roman" w:hAnsi="Times New Roman" w:cs="Times New Roman"/>
          <w:sz w:val="26"/>
          <w:szCs w:val="26"/>
        </w:rPr>
        <w:t>legality and constitutionality of such actions.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A</w:t>
      </w:r>
      <w:r w:rsidR="009976BA" w:rsidRPr="00285166">
        <w:rPr>
          <w:rFonts w:ascii="Times New Roman" w:hAnsi="Times New Roman" w:cs="Times New Roman"/>
          <w:sz w:val="26"/>
          <w:szCs w:val="26"/>
        </w:rPr>
        <w:t xml:space="preserve">n agreement between a judge and a police </w:t>
      </w:r>
    </w:p>
    <w:p w:rsidR="0011287C" w:rsidRDefault="009976BA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285166">
        <w:rPr>
          <w:rFonts w:ascii="Times New Roman" w:hAnsi="Times New Roman" w:cs="Times New Roman"/>
          <w:sz w:val="26"/>
          <w:szCs w:val="26"/>
        </w:rPr>
        <w:t xml:space="preserve">chief to hear cases in an unlawful venue is </w:t>
      </w:r>
      <w:r w:rsidR="003734F2">
        <w:rPr>
          <w:rFonts w:ascii="Times New Roman" w:hAnsi="Times New Roman" w:cs="Times New Roman"/>
          <w:sz w:val="26"/>
          <w:szCs w:val="26"/>
        </w:rPr>
        <w:t xml:space="preserve">extremely detrimental, far-reaching, </w:t>
      </w:r>
      <w:r w:rsidRPr="00285166">
        <w:rPr>
          <w:rFonts w:ascii="Times New Roman" w:hAnsi="Times New Roman" w:cs="Times New Roman"/>
          <w:sz w:val="26"/>
          <w:szCs w:val="26"/>
        </w:rPr>
        <w:t>unethical</w:t>
      </w:r>
      <w:r w:rsidR="000E625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1287C" w:rsidRDefault="000E625E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highly </w:t>
      </w:r>
      <w:r w:rsidR="009976BA" w:rsidRPr="00285166">
        <w:rPr>
          <w:rFonts w:ascii="Times New Roman" w:hAnsi="Times New Roman" w:cs="Times New Roman"/>
          <w:sz w:val="26"/>
          <w:szCs w:val="26"/>
        </w:rPr>
        <w:t>illegal</w:t>
      </w:r>
      <w:r>
        <w:rPr>
          <w:rFonts w:ascii="Times New Roman" w:hAnsi="Times New Roman" w:cs="Times New Roman"/>
          <w:sz w:val="26"/>
          <w:szCs w:val="26"/>
        </w:rPr>
        <w:t xml:space="preserve"> and subject to severe legal repercussions</w:t>
      </w:r>
      <w:r w:rsidR="003734F2">
        <w:rPr>
          <w:rFonts w:ascii="Times New Roman" w:hAnsi="Times New Roman" w:cs="Times New Roman"/>
          <w:sz w:val="26"/>
          <w:szCs w:val="26"/>
        </w:rPr>
        <w:t xml:space="preserve">.  </w:t>
      </w:r>
      <w:r w:rsidR="009976BA" w:rsidRPr="00285166">
        <w:rPr>
          <w:rFonts w:ascii="Times New Roman" w:hAnsi="Times New Roman" w:cs="Times New Roman"/>
          <w:sz w:val="26"/>
          <w:szCs w:val="26"/>
        </w:rPr>
        <w:t xml:space="preserve">The potential short-term </w:t>
      </w:r>
      <w:r w:rsidR="009976BA" w:rsidRPr="003734F2">
        <w:rPr>
          <w:rFonts w:ascii="Times New Roman" w:hAnsi="Times New Roman" w:cs="Times New Roman"/>
          <w:i/>
          <w:sz w:val="26"/>
          <w:szCs w:val="26"/>
        </w:rPr>
        <w:t>"gains"</w:t>
      </w:r>
      <w:r w:rsidR="009976BA" w:rsidRPr="002851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287C" w:rsidRDefault="009976BA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285166">
        <w:rPr>
          <w:rFonts w:ascii="Times New Roman" w:hAnsi="Times New Roman" w:cs="Times New Roman"/>
          <w:sz w:val="26"/>
          <w:szCs w:val="26"/>
        </w:rPr>
        <w:t xml:space="preserve">are far outweighed by the severe negative consequences for all involved parties, the </w:t>
      </w:r>
    </w:p>
    <w:p w:rsidR="0011287C" w:rsidRDefault="009976BA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285166">
        <w:rPr>
          <w:rFonts w:ascii="Times New Roman" w:hAnsi="Times New Roman" w:cs="Times New Roman"/>
          <w:sz w:val="26"/>
          <w:szCs w:val="26"/>
        </w:rPr>
        <w:t>integrity of the justice system, and public trust</w:t>
      </w:r>
      <w:r w:rsidR="003734F2">
        <w:rPr>
          <w:rFonts w:ascii="Times New Roman" w:hAnsi="Times New Roman" w:cs="Times New Roman"/>
          <w:sz w:val="26"/>
          <w:szCs w:val="26"/>
        </w:rPr>
        <w:t xml:space="preserve"> have been eroded by Chief </w:t>
      </w:r>
      <w:proofErr w:type="spellStart"/>
      <w:r w:rsidR="003734F2"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 w:rsidR="003734F2">
        <w:rPr>
          <w:rFonts w:ascii="Times New Roman" w:hAnsi="Times New Roman" w:cs="Times New Roman"/>
          <w:sz w:val="26"/>
          <w:szCs w:val="26"/>
        </w:rPr>
        <w:t xml:space="preserve"> and </w:t>
      </w:r>
    </w:p>
    <w:p w:rsidR="0011287C" w:rsidRDefault="003734F2" w:rsidP="00675012">
      <w:pPr>
        <w:shd w:val="clear" w:color="auto" w:fill="FFFFFF"/>
        <w:spacing w:line="36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Hon. Taylor making an agreement amongst themselves to hold court in an unlawful </w:t>
      </w:r>
    </w:p>
    <w:p w:rsidR="0011287C" w:rsidRDefault="003734F2" w:rsidP="00675012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venue to prejudice the accused.</w:t>
      </w:r>
      <w:r w:rsidR="00116B35">
        <w:rPr>
          <w:rFonts w:ascii="Times New Roman" w:hAnsi="Times New Roman" w:cs="Times New Roman"/>
          <w:sz w:val="26"/>
          <w:szCs w:val="26"/>
        </w:rPr>
        <w:t xml:space="preserve">  </w:t>
      </w:r>
      <w:r w:rsidR="00116B35">
        <w:rPr>
          <w:rStyle w:val="vkekvd"/>
          <w:rFonts w:ascii="Times New Roman" w:hAnsi="Times New Roman" w:cs="Times New Roman"/>
          <w:sz w:val="26"/>
          <w:szCs w:val="26"/>
        </w:rPr>
        <w:t>Defendant</w:t>
      </w:r>
      <w:r w:rsidR="00116B35"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6B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is </w:t>
      </w:r>
      <w:r w:rsidR="00116B35"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prejudiced by </w:t>
      </w:r>
      <w:r w:rsidR="00116B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unlawful venue </w:t>
      </w:r>
    </w:p>
    <w:p w:rsidR="0011287C" w:rsidRDefault="00116B35" w:rsidP="00675012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arrangement, because </w:t>
      </w: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>it create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 environment where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Defendant’s </w:t>
      </w: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due process rights </w:t>
      </w:r>
    </w:p>
    <w:p w:rsidR="0011287C" w:rsidRDefault="00116B35" w:rsidP="00675012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were repeatedly </w:t>
      </w: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violated, the fairness of the trial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is </w:t>
      </w: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compromised, and the legitimacy of </w:t>
      </w:r>
    </w:p>
    <w:p w:rsidR="00116B35" w:rsidRDefault="00116B35" w:rsidP="00675012">
      <w:pPr>
        <w:shd w:val="clear" w:color="auto" w:fill="FFFFFF"/>
        <w:spacing w:line="360" w:lineRule="atLeast"/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</w:pP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proceedings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are </w:t>
      </w: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>called into question.</w:t>
      </w:r>
      <w:r w:rsidRPr="00F21154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626EB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 xml:space="preserve">  The court’s jurisdiction is erroneous.</w:t>
      </w:r>
    </w:p>
    <w:p w:rsidR="002626EB" w:rsidRPr="006A4D35" w:rsidRDefault="002626EB" w:rsidP="002626EB">
      <w:pPr>
        <w:pStyle w:val="ListParagraph"/>
        <w:shd w:val="clear" w:color="auto" w:fill="FFFFFF"/>
        <w:spacing w:after="100" w:afterAutospacing="1" w:line="360" w:lineRule="atLeast"/>
        <w:ind w:left="1080"/>
        <w:rPr>
          <w:rFonts w:ascii="Times New Roman" w:hAnsi="Times New Roman" w:cs="Times New Roman"/>
          <w:i/>
          <w:color w:val="001D35"/>
          <w:sz w:val="26"/>
          <w:szCs w:val="26"/>
        </w:rPr>
      </w:pPr>
      <w:r w:rsidRPr="006A4D35">
        <w:rPr>
          <w:rFonts w:ascii="Times New Roman" w:hAnsi="Times New Roman" w:cs="Times New Roman"/>
          <w:color w:val="001D35"/>
          <w:sz w:val="26"/>
          <w:szCs w:val="26"/>
        </w:rPr>
        <w:t xml:space="preserve">Arkansas Code § 16-89-119 mandates: </w:t>
      </w:r>
      <w:r w:rsidRPr="006A4D35">
        <w:rPr>
          <w:rFonts w:ascii="Times New Roman" w:hAnsi="Times New Roman" w:cs="Times New Roman"/>
          <w:i/>
          <w:color w:val="001D35"/>
          <w:sz w:val="26"/>
          <w:szCs w:val="26"/>
        </w:rPr>
        <w:t xml:space="preserve">“if it appears during a trial, an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i/>
          <w:color w:val="001D35"/>
          <w:sz w:val="26"/>
          <w:szCs w:val="26"/>
        </w:rPr>
      </w:pPr>
      <w:r w:rsidRPr="00D4580E">
        <w:rPr>
          <w:rFonts w:ascii="Times New Roman" w:hAnsi="Times New Roman" w:cs="Times New Roman"/>
          <w:i/>
          <w:color w:val="001D35"/>
          <w:sz w:val="26"/>
          <w:szCs w:val="26"/>
        </w:rPr>
        <w:t xml:space="preserve">offense was committed outside the court's jurisdiction but within the jurisdiction of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i/>
          <w:color w:val="001D35"/>
          <w:sz w:val="26"/>
          <w:szCs w:val="26"/>
        </w:rPr>
      </w:pPr>
      <w:r w:rsidRPr="00D4580E">
        <w:rPr>
          <w:rFonts w:ascii="Times New Roman" w:hAnsi="Times New Roman" w:cs="Times New Roman"/>
          <w:i/>
          <w:color w:val="001D35"/>
          <w:sz w:val="26"/>
          <w:szCs w:val="26"/>
        </w:rPr>
        <w:t xml:space="preserve">another Arkansas court, the trial will be stopped, the jury discharged, and proceedings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001D35"/>
          <w:sz w:val="26"/>
          <w:szCs w:val="26"/>
        </w:rPr>
      </w:pPr>
      <w:r w:rsidRPr="00D4580E">
        <w:rPr>
          <w:rFonts w:ascii="Times New Roman" w:hAnsi="Times New Roman" w:cs="Times New Roman"/>
          <w:i/>
          <w:color w:val="001D35"/>
          <w:sz w:val="26"/>
          <w:szCs w:val="26"/>
        </w:rPr>
        <w:t>will be taken as directed in Arkansas Code § 16-85-708,”</w:t>
      </w:r>
      <w:r w:rsidRPr="00D4580E">
        <w:rPr>
          <w:rFonts w:ascii="Times New Roman" w:hAnsi="Times New Roman" w:cs="Times New Roman"/>
          <w:color w:val="001D35"/>
          <w:sz w:val="26"/>
          <w:szCs w:val="26"/>
        </w:rPr>
        <w:t xml:space="preserve"> and the later rules </w:t>
      </w:r>
      <w:r>
        <w:rPr>
          <w:rFonts w:ascii="Times New Roman" w:hAnsi="Times New Roman" w:cs="Times New Roman"/>
          <w:color w:val="001D35"/>
          <w:sz w:val="26"/>
          <w:szCs w:val="26"/>
        </w:rPr>
        <w:t>are</w:t>
      </w:r>
      <w:r w:rsidRPr="00D4580E">
        <w:rPr>
          <w:rFonts w:ascii="Times New Roman" w:hAnsi="Times New Roman" w:cs="Times New Roman"/>
          <w:color w:val="001D35"/>
          <w:sz w:val="26"/>
          <w:szCs w:val="26"/>
        </w:rPr>
        <w:t xml:space="preserve"> repealed;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D4580E">
        <w:rPr>
          <w:rFonts w:ascii="Times New Roman" w:hAnsi="Times New Roman" w:cs="Times New Roman"/>
          <w:color w:val="001D35"/>
          <w:sz w:val="26"/>
          <w:szCs w:val="26"/>
        </w:rPr>
        <w:t>therefore, this case should be dismissed.</w:t>
      </w:r>
      <w:r>
        <w:rPr>
          <w:rFonts w:ascii="Times New Roman" w:hAnsi="Times New Roman" w:cs="Times New Roman"/>
          <w:color w:val="001D35"/>
          <w:sz w:val="26"/>
          <w:szCs w:val="26"/>
        </w:rPr>
        <w:t xml:space="preserve">  </w:t>
      </w:r>
      <w:r w:rsidRPr="002626EB">
        <w:rPr>
          <w:rStyle w:val="t286pc"/>
          <w:rFonts w:ascii="Times New Roman" w:hAnsi="Times New Roman" w:cs="Times New Roman"/>
          <w:sz w:val="26"/>
          <w:szCs w:val="26"/>
        </w:rPr>
        <w:t>The Fulton County 16</w:t>
      </w:r>
      <w:r w:rsidRPr="002626EB">
        <w:rPr>
          <w:rStyle w:val="t286pc"/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2626EB">
        <w:rPr>
          <w:rStyle w:val="t286pc"/>
          <w:rFonts w:ascii="Times New Roman" w:hAnsi="Times New Roman" w:cs="Times New Roman"/>
          <w:sz w:val="26"/>
          <w:szCs w:val="26"/>
        </w:rPr>
        <w:t xml:space="preserve"> Judicial District Court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2626EB">
        <w:rPr>
          <w:rStyle w:val="t286pc"/>
          <w:rFonts w:ascii="Times New Roman" w:hAnsi="Times New Roman" w:cs="Times New Roman"/>
          <w:sz w:val="26"/>
          <w:szCs w:val="26"/>
        </w:rPr>
        <w:t>and the Fulton County 14</w:t>
      </w:r>
      <w:r w:rsidRPr="002626EB">
        <w:rPr>
          <w:rStyle w:val="t286pc"/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2626EB">
        <w:rPr>
          <w:rStyle w:val="t286pc"/>
          <w:rFonts w:ascii="Times New Roman" w:hAnsi="Times New Roman" w:cs="Times New Roman"/>
          <w:sz w:val="26"/>
          <w:szCs w:val="26"/>
        </w:rPr>
        <w:t xml:space="preserve"> State </w:t>
      </w:r>
      <w:r w:rsidRPr="00AA7C17">
        <w:rPr>
          <w:rStyle w:val="t286pc"/>
          <w:rFonts w:ascii="Times New Roman" w:hAnsi="Times New Roman" w:cs="Times New Roman"/>
          <w:sz w:val="26"/>
          <w:szCs w:val="26"/>
        </w:rPr>
        <w:t xml:space="preserve">District </w:t>
      </w:r>
      <w:r w:rsidRPr="00D143F5">
        <w:rPr>
          <w:rStyle w:val="t286pc"/>
          <w:rFonts w:ascii="Times New Roman" w:hAnsi="Times New Roman" w:cs="Times New Roman"/>
          <w:sz w:val="26"/>
          <w:szCs w:val="26"/>
        </w:rPr>
        <w:t xml:space="preserve">Court lacked proper jurisdiction to hold the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D143F5">
        <w:rPr>
          <w:rStyle w:val="t286pc"/>
          <w:rFonts w:ascii="Times New Roman" w:hAnsi="Times New Roman" w:cs="Times New Roman"/>
          <w:sz w:val="26"/>
          <w:szCs w:val="26"/>
        </w:rPr>
        <w:t xml:space="preserve">arraignment outside the city limits, because the procedures in § 16-17-138 were not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D143F5">
        <w:rPr>
          <w:rStyle w:val="t286pc"/>
          <w:rFonts w:ascii="Times New Roman" w:hAnsi="Times New Roman" w:cs="Times New Roman"/>
          <w:sz w:val="26"/>
          <w:szCs w:val="26"/>
        </w:rPr>
        <w:t xml:space="preserve">followed.  Only Municipal courts in Arkansas have jurisdiction over violations of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r w:rsidRPr="00D143F5">
        <w:rPr>
          <w:rStyle w:val="t286pc"/>
          <w:rFonts w:ascii="Times New Roman" w:hAnsi="Times New Roman" w:cs="Times New Roman"/>
          <w:sz w:val="26"/>
          <w:szCs w:val="26"/>
        </w:rPr>
        <w:t>ordinances within their corporate limits and police jurisdiction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.  </w:t>
      </w:r>
      <w:r w:rsidRPr="002626EB">
        <w:rPr>
          <w:rStyle w:val="t286pc"/>
          <w:rFonts w:ascii="Times New Roman" w:hAnsi="Times New Roman" w:cs="Times New Roman"/>
          <w:sz w:val="26"/>
          <w:szCs w:val="26"/>
        </w:rPr>
        <w:t xml:space="preserve">The would-be ordinance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26EB">
        <w:rPr>
          <w:rStyle w:val="t286pc"/>
          <w:rFonts w:ascii="Times New Roman" w:hAnsi="Times New Roman" w:cs="Times New Roman"/>
          <w:sz w:val="26"/>
          <w:szCs w:val="26"/>
        </w:rPr>
        <w:t xml:space="preserve">is not retroactive.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26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objects to the 01/28/25 arraignment being in violation of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26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A.C.A. § </w:t>
      </w:r>
      <w:r w:rsidRPr="00652A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16-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17-138.  The Court was out of its lane (lacking jurisdictional venue) and </w:t>
      </w:r>
    </w:p>
    <w:p w:rsidR="002626EB" w:rsidRDefault="002626EB" w:rsidP="002626EB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2A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Defendant’s arraignment was unlawful and unconstitutional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A46062" w:rsidRDefault="00A46062" w:rsidP="00D775B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60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Therefore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due to the aforesaid, </w:t>
      </w:r>
      <w:r w:rsidRPr="00A460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Dave Campbell’s criminal charges should be </w:t>
      </w:r>
    </w:p>
    <w:p w:rsidR="00D775B6" w:rsidRDefault="00D775B6" w:rsidP="00D77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A46062" w:rsidRDefault="00A46062" w:rsidP="00D77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60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expunged for the criminality behind the four (4) fabricated criminal charges,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Pr="00A460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nd for all </w:t>
      </w:r>
    </w:p>
    <w:p w:rsidR="00D775B6" w:rsidRDefault="00D775B6" w:rsidP="00D77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D73C6" w:rsidRDefault="00A46062" w:rsidP="00D775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60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other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relief granted to Dave Campbell is Defendant’s </w:t>
      </w:r>
      <w:r w:rsidR="00D775B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respectful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request.</w:t>
      </w:r>
    </w:p>
    <w:p w:rsidR="0004652B" w:rsidRDefault="0004652B" w:rsidP="00D775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4652B" w:rsidRDefault="0004652B" w:rsidP="00D775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4652B" w:rsidRDefault="0004652B" w:rsidP="00D775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775B6" w:rsidRDefault="00A825CE" w:rsidP="005966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D775B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Respectfully Submitted,</w:t>
      </w:r>
    </w:p>
    <w:p w:rsidR="00262D26" w:rsidRDefault="00262D26" w:rsidP="005966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A825CE" w:rsidRPr="00C255FD" w:rsidRDefault="00A825CE" w:rsidP="00A825CE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C255F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825CE" w:rsidRDefault="00A825CE" w:rsidP="00A825CE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sz w:val="26"/>
          <w:szCs w:val="26"/>
        </w:rPr>
        <w:t>Dave Campbell, pro se</w:t>
      </w:r>
    </w:p>
    <w:p w:rsidR="00A825CE" w:rsidRPr="00C255FD" w:rsidRDefault="00A825CE" w:rsidP="00A825CE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Contact Info:</w:t>
      </w:r>
    </w:p>
    <w:p w:rsidR="00A825CE" w:rsidRDefault="00A825CE" w:rsidP="00A825CE">
      <w:pPr>
        <w:shd w:val="clear" w:color="auto" w:fill="FFFFFF"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sz w:val="26"/>
          <w:szCs w:val="26"/>
        </w:rPr>
        <w:t>440 Main ST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825CE" w:rsidRPr="00C255FD" w:rsidRDefault="00A825CE" w:rsidP="00A825CE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sz w:val="26"/>
          <w:szCs w:val="26"/>
        </w:rPr>
        <w:t>Mammoth Spring, AR  72554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-8800 </w:t>
      </w:r>
      <w:r w:rsidRPr="00C255FD">
        <w:rPr>
          <w:rFonts w:ascii="Times New Roman" w:eastAsia="Times New Roman" w:hAnsi="Times New Roman" w:cs="Times New Roman"/>
          <w:sz w:val="26"/>
          <w:szCs w:val="26"/>
        </w:rPr>
        <w:t>Blues24Seven@ymail.com</w:t>
      </w:r>
    </w:p>
    <w:p w:rsidR="00A825CE" w:rsidRPr="00082FB4" w:rsidRDefault="00A825CE" w:rsidP="00A825CE">
      <w:pPr>
        <w:shd w:val="clear" w:color="auto" w:fill="FFFFFF"/>
        <w:spacing w:after="100" w:afterAutospacing="1" w:line="240" w:lineRule="auto"/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sz w:val="26"/>
          <w:szCs w:val="26"/>
        </w:rPr>
        <w:t>(870) 907-0572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966B7" w:rsidRDefault="005966B7" w:rsidP="005966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966B7" w:rsidRDefault="005966B7" w:rsidP="005966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sectPr w:rsidR="005966B7" w:rsidSect="002E42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755" w:rsidRDefault="00B84755" w:rsidP="00270E9F">
      <w:pPr>
        <w:spacing w:after="0" w:line="240" w:lineRule="auto"/>
      </w:pPr>
      <w:r>
        <w:separator/>
      </w:r>
    </w:p>
  </w:endnote>
  <w:endnote w:type="continuationSeparator" w:id="0">
    <w:p w:rsidR="00B84755" w:rsidRDefault="00B84755" w:rsidP="0027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4016"/>
      <w:docPartObj>
        <w:docPartGallery w:val="Page Numbers (Bottom of Page)"/>
        <w:docPartUnique/>
      </w:docPartObj>
    </w:sdtPr>
    <w:sdtContent>
      <w:p w:rsidR="00B84755" w:rsidRDefault="00FA5FCF">
        <w:pPr>
          <w:pStyle w:val="Footer"/>
          <w:jc w:val="center"/>
        </w:pPr>
        <w:fldSimple w:instr=" PAGE   \* MERGEFORMAT ">
          <w:r w:rsidR="001E123F">
            <w:rPr>
              <w:noProof/>
            </w:rPr>
            <w:t>1</w:t>
          </w:r>
        </w:fldSimple>
      </w:p>
    </w:sdtContent>
  </w:sdt>
  <w:p w:rsidR="00B84755" w:rsidRDefault="00B847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755" w:rsidRDefault="00B84755" w:rsidP="00270E9F">
      <w:pPr>
        <w:spacing w:after="0" w:line="240" w:lineRule="auto"/>
      </w:pPr>
      <w:r>
        <w:separator/>
      </w:r>
    </w:p>
  </w:footnote>
  <w:footnote w:type="continuationSeparator" w:id="0">
    <w:p w:rsidR="00B84755" w:rsidRDefault="00B84755" w:rsidP="0027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86C"/>
    <w:multiLevelType w:val="multilevel"/>
    <w:tmpl w:val="10A2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E142F"/>
    <w:multiLevelType w:val="multilevel"/>
    <w:tmpl w:val="11E62B9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0DA17C7F"/>
    <w:multiLevelType w:val="hybridMultilevel"/>
    <w:tmpl w:val="62769E10"/>
    <w:lvl w:ilvl="0" w:tplc="F96673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D35196"/>
    <w:multiLevelType w:val="hybridMultilevel"/>
    <w:tmpl w:val="B9E649B8"/>
    <w:lvl w:ilvl="0" w:tplc="8A148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1F1F1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4800"/>
    <w:multiLevelType w:val="hybridMultilevel"/>
    <w:tmpl w:val="18F4B76E"/>
    <w:lvl w:ilvl="0" w:tplc="A4B2AF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B0B26"/>
    <w:multiLevelType w:val="multilevel"/>
    <w:tmpl w:val="DF78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93093"/>
    <w:multiLevelType w:val="multilevel"/>
    <w:tmpl w:val="4F34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C572C7"/>
    <w:multiLevelType w:val="hybridMultilevel"/>
    <w:tmpl w:val="DADE2A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84B01"/>
    <w:multiLevelType w:val="hybridMultilevel"/>
    <w:tmpl w:val="6B286A96"/>
    <w:lvl w:ilvl="0" w:tplc="396422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AE175C"/>
    <w:multiLevelType w:val="multilevel"/>
    <w:tmpl w:val="AA5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32CFF"/>
    <w:multiLevelType w:val="multilevel"/>
    <w:tmpl w:val="EC80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E1FA2"/>
    <w:multiLevelType w:val="hybridMultilevel"/>
    <w:tmpl w:val="B9E649B8"/>
    <w:lvl w:ilvl="0" w:tplc="8A148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1F1F1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C17AA"/>
    <w:multiLevelType w:val="multilevel"/>
    <w:tmpl w:val="0E2872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7097B"/>
    <w:multiLevelType w:val="multilevel"/>
    <w:tmpl w:val="C9B2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F62C22"/>
    <w:multiLevelType w:val="hybridMultilevel"/>
    <w:tmpl w:val="E6284838"/>
    <w:lvl w:ilvl="0" w:tplc="295E5C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F9708F"/>
    <w:multiLevelType w:val="multilevel"/>
    <w:tmpl w:val="E7123E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F44EAD"/>
    <w:multiLevelType w:val="multilevel"/>
    <w:tmpl w:val="14D4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903083"/>
    <w:multiLevelType w:val="multilevel"/>
    <w:tmpl w:val="7C0C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1C55B5"/>
    <w:multiLevelType w:val="hybridMultilevel"/>
    <w:tmpl w:val="0374B834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114BC"/>
    <w:multiLevelType w:val="multilevel"/>
    <w:tmpl w:val="2E9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5074CC"/>
    <w:multiLevelType w:val="hybridMultilevel"/>
    <w:tmpl w:val="2EF0282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A605E"/>
    <w:multiLevelType w:val="hybridMultilevel"/>
    <w:tmpl w:val="9D10118E"/>
    <w:lvl w:ilvl="0" w:tplc="8966B9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6C3A8D"/>
    <w:multiLevelType w:val="multilevel"/>
    <w:tmpl w:val="1D56EE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DB05D3"/>
    <w:multiLevelType w:val="hybridMultilevel"/>
    <w:tmpl w:val="9E68AD80"/>
    <w:lvl w:ilvl="0" w:tplc="81B2E896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1B7098"/>
    <w:multiLevelType w:val="hybridMultilevel"/>
    <w:tmpl w:val="2B48EE5A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A7E08"/>
    <w:multiLevelType w:val="multilevel"/>
    <w:tmpl w:val="9A3C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760E4B"/>
    <w:multiLevelType w:val="hybridMultilevel"/>
    <w:tmpl w:val="A656E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963C1"/>
    <w:multiLevelType w:val="multilevel"/>
    <w:tmpl w:val="3AD6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00551"/>
    <w:multiLevelType w:val="hybridMultilevel"/>
    <w:tmpl w:val="585E7E04"/>
    <w:lvl w:ilvl="0" w:tplc="05C23C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8207E5"/>
    <w:multiLevelType w:val="multilevel"/>
    <w:tmpl w:val="3338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A77DE5"/>
    <w:multiLevelType w:val="multilevel"/>
    <w:tmpl w:val="0974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4710B"/>
    <w:multiLevelType w:val="multilevel"/>
    <w:tmpl w:val="E4AC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BE76A9"/>
    <w:multiLevelType w:val="hybridMultilevel"/>
    <w:tmpl w:val="625CBC62"/>
    <w:lvl w:ilvl="0" w:tplc="A7E2070A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>
    <w:nsid w:val="68041C1E"/>
    <w:multiLevelType w:val="multilevel"/>
    <w:tmpl w:val="10E8F69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>
    <w:nsid w:val="72447B17"/>
    <w:multiLevelType w:val="hybridMultilevel"/>
    <w:tmpl w:val="E5266C90"/>
    <w:lvl w:ilvl="0" w:tplc="1AA0F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419B5"/>
    <w:multiLevelType w:val="hybridMultilevel"/>
    <w:tmpl w:val="FB50E1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61322"/>
    <w:multiLevelType w:val="hybridMultilevel"/>
    <w:tmpl w:val="B9E649B8"/>
    <w:lvl w:ilvl="0" w:tplc="8A148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1F1F1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81F86"/>
    <w:multiLevelType w:val="multilevel"/>
    <w:tmpl w:val="271A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34"/>
  </w:num>
  <w:num w:numId="5">
    <w:abstractNumId w:val="27"/>
  </w:num>
  <w:num w:numId="6">
    <w:abstractNumId w:val="32"/>
  </w:num>
  <w:num w:numId="7">
    <w:abstractNumId w:val="1"/>
  </w:num>
  <w:num w:numId="8">
    <w:abstractNumId w:val="14"/>
  </w:num>
  <w:num w:numId="9">
    <w:abstractNumId w:val="12"/>
  </w:num>
  <w:num w:numId="10">
    <w:abstractNumId w:val="35"/>
  </w:num>
  <w:num w:numId="11">
    <w:abstractNumId w:val="22"/>
  </w:num>
  <w:num w:numId="12">
    <w:abstractNumId w:val="21"/>
  </w:num>
  <w:num w:numId="13">
    <w:abstractNumId w:val="5"/>
  </w:num>
  <w:num w:numId="14">
    <w:abstractNumId w:val="10"/>
  </w:num>
  <w:num w:numId="15">
    <w:abstractNumId w:val="19"/>
  </w:num>
  <w:num w:numId="16">
    <w:abstractNumId w:val="17"/>
  </w:num>
  <w:num w:numId="17">
    <w:abstractNumId w:val="9"/>
  </w:num>
  <w:num w:numId="18">
    <w:abstractNumId w:val="29"/>
  </w:num>
  <w:num w:numId="19">
    <w:abstractNumId w:val="37"/>
  </w:num>
  <w:num w:numId="20">
    <w:abstractNumId w:val="13"/>
  </w:num>
  <w:num w:numId="21">
    <w:abstractNumId w:val="31"/>
  </w:num>
  <w:num w:numId="22">
    <w:abstractNumId w:val="25"/>
  </w:num>
  <w:num w:numId="23">
    <w:abstractNumId w:val="6"/>
  </w:num>
  <w:num w:numId="24">
    <w:abstractNumId w:val="16"/>
  </w:num>
  <w:num w:numId="25">
    <w:abstractNumId w:val="0"/>
  </w:num>
  <w:num w:numId="26">
    <w:abstractNumId w:val="30"/>
  </w:num>
  <w:num w:numId="27">
    <w:abstractNumId w:val="26"/>
  </w:num>
  <w:num w:numId="28">
    <w:abstractNumId w:val="24"/>
  </w:num>
  <w:num w:numId="29">
    <w:abstractNumId w:val="3"/>
  </w:num>
  <w:num w:numId="30">
    <w:abstractNumId w:val="11"/>
  </w:num>
  <w:num w:numId="31">
    <w:abstractNumId w:val="33"/>
  </w:num>
  <w:num w:numId="32">
    <w:abstractNumId w:val="23"/>
  </w:num>
  <w:num w:numId="33">
    <w:abstractNumId w:val="36"/>
  </w:num>
  <w:num w:numId="34">
    <w:abstractNumId w:val="8"/>
  </w:num>
  <w:num w:numId="35">
    <w:abstractNumId w:val="28"/>
  </w:num>
  <w:num w:numId="36">
    <w:abstractNumId w:val="2"/>
  </w:num>
  <w:num w:numId="37">
    <w:abstractNumId w:val="18"/>
  </w:num>
  <w:num w:numId="38">
    <w:abstractNumId w:val="2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1E4"/>
    <w:rsid w:val="0004652B"/>
    <w:rsid w:val="0008387E"/>
    <w:rsid w:val="000E625E"/>
    <w:rsid w:val="00106452"/>
    <w:rsid w:val="0011287C"/>
    <w:rsid w:val="00114AE1"/>
    <w:rsid w:val="001154CC"/>
    <w:rsid w:val="00116B35"/>
    <w:rsid w:val="00122C3F"/>
    <w:rsid w:val="001240EE"/>
    <w:rsid w:val="001E123F"/>
    <w:rsid w:val="0024456E"/>
    <w:rsid w:val="00250126"/>
    <w:rsid w:val="002626EB"/>
    <w:rsid w:val="00262D26"/>
    <w:rsid w:val="00270E9F"/>
    <w:rsid w:val="00274358"/>
    <w:rsid w:val="002A4322"/>
    <w:rsid w:val="002B0B96"/>
    <w:rsid w:val="002D4A37"/>
    <w:rsid w:val="002E4201"/>
    <w:rsid w:val="0030253B"/>
    <w:rsid w:val="003104E5"/>
    <w:rsid w:val="003734F2"/>
    <w:rsid w:val="003C77E0"/>
    <w:rsid w:val="00504EFA"/>
    <w:rsid w:val="0051411D"/>
    <w:rsid w:val="00570B2B"/>
    <w:rsid w:val="005966B7"/>
    <w:rsid w:val="005E61E4"/>
    <w:rsid w:val="005F319C"/>
    <w:rsid w:val="00675012"/>
    <w:rsid w:val="006D4AD6"/>
    <w:rsid w:val="006D73C6"/>
    <w:rsid w:val="007919B2"/>
    <w:rsid w:val="00794A1E"/>
    <w:rsid w:val="007F7353"/>
    <w:rsid w:val="008103B7"/>
    <w:rsid w:val="0081724D"/>
    <w:rsid w:val="00820917"/>
    <w:rsid w:val="0085645C"/>
    <w:rsid w:val="00856F0C"/>
    <w:rsid w:val="009016FF"/>
    <w:rsid w:val="00915E77"/>
    <w:rsid w:val="00926693"/>
    <w:rsid w:val="00945323"/>
    <w:rsid w:val="009976BA"/>
    <w:rsid w:val="00A112E3"/>
    <w:rsid w:val="00A11F9A"/>
    <w:rsid w:val="00A176F5"/>
    <w:rsid w:val="00A32177"/>
    <w:rsid w:val="00A46062"/>
    <w:rsid w:val="00A517B0"/>
    <w:rsid w:val="00A66CC8"/>
    <w:rsid w:val="00A825CE"/>
    <w:rsid w:val="00A84ADE"/>
    <w:rsid w:val="00AA0615"/>
    <w:rsid w:val="00AA460F"/>
    <w:rsid w:val="00AD603F"/>
    <w:rsid w:val="00AE4EE5"/>
    <w:rsid w:val="00B02846"/>
    <w:rsid w:val="00B45B83"/>
    <w:rsid w:val="00B84755"/>
    <w:rsid w:val="00B9508C"/>
    <w:rsid w:val="00BC6025"/>
    <w:rsid w:val="00BD66CD"/>
    <w:rsid w:val="00BF3335"/>
    <w:rsid w:val="00C37AB6"/>
    <w:rsid w:val="00C9470E"/>
    <w:rsid w:val="00CB0844"/>
    <w:rsid w:val="00CB3801"/>
    <w:rsid w:val="00CD07B9"/>
    <w:rsid w:val="00CE3283"/>
    <w:rsid w:val="00D7693C"/>
    <w:rsid w:val="00D775B6"/>
    <w:rsid w:val="00D928F2"/>
    <w:rsid w:val="00DA1679"/>
    <w:rsid w:val="00DA4669"/>
    <w:rsid w:val="00DC22A9"/>
    <w:rsid w:val="00DE0622"/>
    <w:rsid w:val="00E15EBA"/>
    <w:rsid w:val="00E432FE"/>
    <w:rsid w:val="00E52814"/>
    <w:rsid w:val="00EF2515"/>
    <w:rsid w:val="00F40EFC"/>
    <w:rsid w:val="00F73216"/>
    <w:rsid w:val="00F80357"/>
    <w:rsid w:val="00F955EA"/>
    <w:rsid w:val="00FA5FCF"/>
    <w:rsid w:val="00FB0AAD"/>
    <w:rsid w:val="00FD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86pc">
    <w:name w:val="t286pc"/>
    <w:basedOn w:val="DefaultParagraphFont"/>
    <w:rsid w:val="005E61E4"/>
  </w:style>
  <w:style w:type="character" w:customStyle="1" w:styleId="vkekvd">
    <w:name w:val="vkekvd"/>
    <w:basedOn w:val="DefaultParagraphFont"/>
    <w:rsid w:val="005E61E4"/>
  </w:style>
  <w:style w:type="character" w:styleId="Hyperlink">
    <w:name w:val="Hyperlink"/>
    <w:basedOn w:val="DefaultParagraphFont"/>
    <w:uiPriority w:val="99"/>
    <w:semiHidden/>
    <w:unhideWhenUsed/>
    <w:rsid w:val="009976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70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E9F"/>
  </w:style>
  <w:style w:type="paragraph" w:styleId="Footer">
    <w:name w:val="footer"/>
    <w:basedOn w:val="Normal"/>
    <w:link w:val="FooterChar"/>
    <w:uiPriority w:val="99"/>
    <w:unhideWhenUsed/>
    <w:rsid w:val="00270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E9F"/>
  </w:style>
  <w:style w:type="character" w:customStyle="1" w:styleId="uv3um">
    <w:name w:val="uv3um"/>
    <w:basedOn w:val="DefaultParagraphFont"/>
    <w:rsid w:val="00270E9F"/>
  </w:style>
  <w:style w:type="character" w:customStyle="1" w:styleId="oxzekf">
    <w:name w:val="oxzekf"/>
    <w:basedOn w:val="DefaultParagraphFont"/>
    <w:rsid w:val="00270E9F"/>
  </w:style>
  <w:style w:type="paragraph" w:styleId="ListParagraph">
    <w:name w:val="List Paragraph"/>
    <w:basedOn w:val="Normal"/>
    <w:uiPriority w:val="34"/>
    <w:qFormat/>
    <w:rsid w:val="0081724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73C6"/>
    <w:rPr>
      <w:b/>
      <w:bCs/>
    </w:rPr>
  </w:style>
  <w:style w:type="character" w:customStyle="1" w:styleId="visuallyhidden">
    <w:name w:val="visuallyhidden"/>
    <w:basedOn w:val="DefaultParagraphFont"/>
    <w:rsid w:val="006D73C6"/>
  </w:style>
  <w:style w:type="paragraph" w:styleId="NormalWeb">
    <w:name w:val="Normal (Web)"/>
    <w:basedOn w:val="Normal"/>
    <w:uiPriority w:val="99"/>
    <w:unhideWhenUsed/>
    <w:rsid w:val="00C9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9q8lc">
    <w:name w:val="n9q8lc"/>
    <w:basedOn w:val="DefaultParagraphFont"/>
    <w:rsid w:val="00274358"/>
  </w:style>
  <w:style w:type="character" w:styleId="Emphasis">
    <w:name w:val="Emphasis"/>
    <w:basedOn w:val="DefaultParagraphFont"/>
    <w:uiPriority w:val="20"/>
    <w:qFormat/>
    <w:rsid w:val="00F80357"/>
    <w:rPr>
      <w:i/>
      <w:iCs/>
    </w:rPr>
  </w:style>
  <w:style w:type="paragraph" w:customStyle="1" w:styleId="const-intro">
    <w:name w:val="const-intro"/>
    <w:basedOn w:val="Normal"/>
    <w:rsid w:val="00F4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-context">
    <w:name w:val="const-context"/>
    <w:basedOn w:val="Normal"/>
    <w:rsid w:val="00F4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paragraph">
    <w:name w:val="indent-paragraph"/>
    <w:basedOn w:val="Normal"/>
    <w:rsid w:val="0059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5966B7"/>
  </w:style>
  <w:style w:type="character" w:customStyle="1" w:styleId="iwy1mb">
    <w:name w:val="iwy1mb"/>
    <w:basedOn w:val="DefaultParagraphFont"/>
    <w:rsid w:val="005966B7"/>
  </w:style>
  <w:style w:type="character" w:styleId="FollowedHyperlink">
    <w:name w:val="FollowedHyperlink"/>
    <w:basedOn w:val="DefaultParagraphFont"/>
    <w:uiPriority w:val="99"/>
    <w:semiHidden/>
    <w:unhideWhenUsed/>
    <w:rsid w:val="009016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60DB36-403C-4A29-AAA3-36A73CD1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6656</Words>
  <Characters>37941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2025-07-18T15:16:00Z</dcterms:created>
  <dcterms:modified xsi:type="dcterms:W3CDTF">2025-07-18T15:16:00Z</dcterms:modified>
</cp:coreProperties>
</file>